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06" w:rsidRDefault="00D61706" w:rsidP="00D61706">
      <w:pPr>
        <w:ind w:left="-142" w:right="54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Онанизм у маленького ребенка. Что делать?</w:t>
      </w:r>
    </w:p>
    <w:p w:rsidR="00D61706" w:rsidRDefault="00D61706" w:rsidP="00D61706">
      <w:pPr>
        <w:spacing w:after="240"/>
        <w:ind w:left="-142" w:right="54"/>
        <w:jc w:val="both"/>
        <w:rPr>
          <w:sz w:val="28"/>
          <w:szCs w:val="28"/>
        </w:rPr>
      </w:pPr>
    </w:p>
    <w:p w:rsidR="00D61706" w:rsidRDefault="00D61706" w:rsidP="00D61706">
      <w:pPr>
        <w:spacing w:after="240"/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t>У Вас подрастает малыш, и вот однажды Вы замечаете, что сын или дочка трогает свои половые органы. Что это? Естественное детское любопытство или патологическая привычка – онанизм (мастурбация)?</w:t>
      </w:r>
    </w:p>
    <w:p w:rsidR="00D61706" w:rsidRDefault="00D61706" w:rsidP="00D61706">
      <w:pPr>
        <w:spacing w:after="240"/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легко отвлекается от разглядывания и ощупывания своих частей тела, открыто задает вопросы (например, о строении тела, о разнице между мужчиной и женщиной, между девочкой и женщиной), у него не нарушено поведение, нормальный сон, то это – естественная ступенька развития психики, познания окружающего мира и самого себя. Всплеск такого интереса приходится на возраст от 3 до 6-и лет, потом сходит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нет до подросткового возраста. В этой ситуации родителям достаточно вести себя тактично, не стыдить за естественное любопытство, отвечать на детские вопросы. </w:t>
      </w:r>
    </w:p>
    <w:p w:rsidR="00D61706" w:rsidRDefault="00D61706" w:rsidP="00D61706">
      <w:pPr>
        <w:spacing w:after="240"/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если такое поведение ребенка нормально и даже разглядывание детей противоположного пола считается вполне допустимым, что же тогда считать онанизмом? Когда норма переходит в патологию? </w:t>
      </w:r>
    </w:p>
    <w:p w:rsidR="00D61706" w:rsidRDefault="00D61706" w:rsidP="00D61706">
      <w:pPr>
        <w:spacing w:after="240"/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Начнем с того, что в 2-3 года малыш еще не понимает, что такое онанизм, не знает, что трогать себя и других в некоторых местах считается неприличным, поэтому в таком возрасте говорить об онанизме (мастурбации) рано. Онанизм – способ самоудовлетворения, когда ребенок доводит себя до эмоциональной разрядки (перед сном, спрятавшись в укромном месте) и делает это регулярно, вот тогда можно говорить о патологической привычке. </w:t>
      </w:r>
    </w:p>
    <w:p w:rsidR="00D61706" w:rsidRDefault="00D61706" w:rsidP="00D61706">
      <w:pPr>
        <w:spacing w:after="240"/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открытой, заметной для взрослых форме эта привычка встречается у 5% мальчиков и у 3% девочек дошкольного возраста (по А. И. Захарову). 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b/>
          <w:sz w:val="28"/>
          <w:szCs w:val="28"/>
        </w:rPr>
        <w:t>Предпосылки возникновения онанизма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Физиологические: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Активный, неукротимый темперамент (холерик) и как следствие повышенная потребность в разрядке психического напряжения. 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Если девочка не любит играть с куклами, предпочитает дружить с мальчиками; если у мальчика ярко выражены мальчишеские черты поведения.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Психологические: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Неправильное воспитание: излишняя строгость, ограничение активности, большое количество запретов, физические наказания (особенно шлепки по попе, порка ремнем). 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Проблемы эмоционального контакта с родителями: недостаток ласки, внимания, положительных эмоций, раннее отлучение от матери (когда ребенка рано отдают в ясли, мама выходит на работу и перепоручает заботу о </w:t>
      </w:r>
      <w:r>
        <w:rPr>
          <w:sz w:val="28"/>
          <w:szCs w:val="28"/>
        </w:rPr>
        <w:lastRenderedPageBreak/>
        <w:t xml:space="preserve">малыше другому взрослому). Такие дети скрывают свои чувства, эмоции, переживания, часто живут в своем, придуманном мире. 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В семье появляется 2-й ребенок, и старший ощущает себя ненужным, нелюбимым. 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Насильное</w:t>
      </w:r>
      <w:proofErr w:type="spellEnd"/>
      <w:r>
        <w:rPr>
          <w:sz w:val="28"/>
          <w:szCs w:val="28"/>
        </w:rPr>
        <w:t xml:space="preserve"> кормление тоже способствует возникновению онанизма. В этом случае происходит сложный компенсаторный процесс: рефлекторная зона рта и губ “молчит” (ребенок не получает удовольствие от пищи), при этом начинает “говорить” генитальная зона, которая создает напряжение, требующее разрядки (по А. И. Захарову). </w:t>
      </w:r>
    </w:p>
    <w:p w:rsidR="00D61706" w:rsidRDefault="00D61706" w:rsidP="00BE101B">
      <w:pPr>
        <w:spacing w:after="240"/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Психологическое заражение – взрослые часто берут ребенка к себе в постель, излишне ласкают, целуют в губы, или излишне тщательно соблюдают гигиену (частые подмывания и т.д.). Бывает, что ребенок повторяет увиденное у сверстников или по телевизору.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Клинические:</w:t>
      </w:r>
      <w:r>
        <w:rPr>
          <w:sz w:val="28"/>
          <w:szCs w:val="28"/>
        </w:rPr>
        <w:br/>
        <w:t>Проявление невропатии – расстройство сна, плохое засыпание - приводит к накоплению беспокойства, которое таким образом устраняется. Излишнее укутывание, тесная одежда.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Что еще может спровоцировать появление онанизма?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Единственный ребенок в семье, изолированный от детского общества.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Высокая эмоциональность ребенка.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Повышенная возбудимость.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Патологии беременности, нежеланная беременность.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Когда родители хотели ребенка одного пола, а “получился” - другого.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Чрезмерная принципиальность родителей.</w:t>
      </w:r>
    </w:p>
    <w:p w:rsidR="00D61706" w:rsidRDefault="00D61706" w:rsidP="00D61706">
      <w:pPr>
        <w:ind w:left="-142" w:right="5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Импульсивность, несдержанность отца.</w:t>
      </w:r>
    </w:p>
    <w:p w:rsidR="00D61706" w:rsidRDefault="00D61706" w:rsidP="00BE101B">
      <w:pPr>
        <w:ind w:left="-142" w:right="54"/>
        <w:rPr>
          <w:sz w:val="28"/>
          <w:szCs w:val="28"/>
        </w:rPr>
      </w:pPr>
      <w:r>
        <w:rPr>
          <w:sz w:val="28"/>
          <w:szCs w:val="28"/>
        </w:rPr>
        <w:sym w:font="Times New Roman" w:char="F0B7"/>
      </w:r>
      <w:r>
        <w:rPr>
          <w:sz w:val="28"/>
          <w:szCs w:val="28"/>
        </w:rPr>
        <w:t xml:space="preserve">  Холодность матери.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   Как помочь ребенку?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Прежде всего выясните причину возникновения привычки (</w:t>
      </w:r>
      <w:proofErr w:type="spellStart"/>
      <w:r>
        <w:rPr>
          <w:sz w:val="28"/>
          <w:szCs w:val="28"/>
        </w:rPr>
        <w:t>см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ыше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Ни в коем случае не стыдите, не наказывайте, не ругайте.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Можно даже не говорить с ребенком на эту тему, но в корне поменять воспитательные методы, отношение с малышом.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Предоставьте ребенку больше свободы, возможности самостоятельно действовать.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Чаще хвалите.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Обстановка в семье должна быть спокойной, доброжелательной.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Если ребенок хочет бегать, прыгать, не удерживайте его, а, наоборот, обеспечьте физическими нагрузками (прогулки на свежем воздухе, спортивная или танцевальная секция).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Поощряйте ребенка в выражении чувств и эмоций, если он не умеет адекватно реагировать на негативные эмоции.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Чаще общайтесь на нейтральные темы, избегая нотаций, поучений.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Вовремя лечите потницу, диатез, глистные заболевания; урологические и гинекологические заболевания.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Одежда должна быть чистой, свободной, не натирающей тело.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Не пугайте малыша страшными последствиями его “грязных” действий! Это приведет к возникновению комплекса неполноценности, что в будущем выльется в проблемы с познанием своего тела, проблемы с сексом во взрослом возрасте.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Не унижайте ребенка допросами, осмотром, обсуждением этой темы при посторонних.</w:t>
      </w:r>
      <w:bookmarkStart w:id="0" w:name="_GoBack"/>
      <w:bookmarkEnd w:id="0"/>
      <w:r>
        <w:rPr>
          <w:sz w:val="28"/>
          <w:szCs w:val="28"/>
        </w:rPr>
        <w:br/>
      </w:r>
      <w:r>
        <w:rPr>
          <w:sz w:val="28"/>
          <w:szCs w:val="28"/>
        </w:rPr>
        <w:br/>
        <w:t>Пересмотрите питание (меньше сладкого, острого, соленого).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Обратитесь за помощью к невропатологу и психологу, они помогут найти причину и выработать комплекс мер.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Помните! Онанизм – способ разрядки нервного напряжения. Если справиться с напряжением, онанизм “уйдет”.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Любите своего ребенка! Чаще всего онанизмом страдают дети,  которые не имеют возможности самовыражения и   чувствуют  себя  нелюбимыми.  Делайте вывод!!!</w:t>
      </w:r>
    </w:p>
    <w:p w:rsidR="00D61706" w:rsidRDefault="00D61706" w:rsidP="00D61706">
      <w:pPr>
        <w:ind w:left="-1134" w:right="-284"/>
        <w:rPr>
          <w:rFonts w:eastAsia="Calibri"/>
          <w:sz w:val="28"/>
          <w:szCs w:val="28"/>
          <w:lang w:eastAsia="en-US"/>
        </w:rPr>
      </w:pPr>
    </w:p>
    <w:p w:rsidR="00D61706" w:rsidRDefault="00D61706" w:rsidP="00D61706">
      <w:pPr>
        <w:ind w:left="-1134" w:right="-284"/>
        <w:rPr>
          <w:sz w:val="28"/>
          <w:szCs w:val="28"/>
        </w:rPr>
      </w:pPr>
    </w:p>
    <w:p w:rsidR="00D61706" w:rsidRDefault="00D61706" w:rsidP="00D61706">
      <w:pPr>
        <w:spacing w:before="100" w:beforeAutospacing="1" w:after="100" w:afterAutospacing="1"/>
        <w:ind w:left="-1134" w:right="-284"/>
        <w:jc w:val="center"/>
        <w:outlineLvl w:val="1"/>
        <w:rPr>
          <w:b/>
          <w:bCs/>
          <w:color w:val="008000"/>
          <w:sz w:val="28"/>
          <w:szCs w:val="28"/>
        </w:rPr>
      </w:pPr>
    </w:p>
    <w:p w:rsidR="00D61706" w:rsidRDefault="00D61706" w:rsidP="00D61706">
      <w:pPr>
        <w:spacing w:before="100" w:beforeAutospacing="1" w:after="100" w:afterAutospacing="1"/>
        <w:ind w:left="-1134" w:right="-284"/>
        <w:jc w:val="center"/>
        <w:outlineLvl w:val="1"/>
        <w:rPr>
          <w:b/>
          <w:bCs/>
          <w:color w:val="008000"/>
          <w:sz w:val="28"/>
          <w:szCs w:val="28"/>
        </w:rPr>
      </w:pPr>
    </w:p>
    <w:p w:rsidR="00D61706" w:rsidRDefault="00D61706" w:rsidP="00D61706">
      <w:pPr>
        <w:spacing w:before="100" w:beforeAutospacing="1" w:after="100" w:afterAutospacing="1"/>
        <w:ind w:left="-1134" w:right="-284"/>
        <w:jc w:val="center"/>
        <w:outlineLvl w:val="1"/>
        <w:rPr>
          <w:b/>
          <w:bCs/>
          <w:color w:val="008000"/>
          <w:sz w:val="28"/>
          <w:szCs w:val="28"/>
        </w:rPr>
      </w:pPr>
    </w:p>
    <w:p w:rsidR="00C06C0F" w:rsidRDefault="00C06C0F"/>
    <w:sectPr w:rsidR="00C0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C4"/>
    <w:rsid w:val="00BE101B"/>
    <w:rsid w:val="00C06C0F"/>
    <w:rsid w:val="00D61706"/>
    <w:rsid w:val="00F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Анастасия</cp:lastModifiedBy>
  <cp:revision>4</cp:revision>
  <dcterms:created xsi:type="dcterms:W3CDTF">2020-10-02T06:41:00Z</dcterms:created>
  <dcterms:modified xsi:type="dcterms:W3CDTF">2020-10-15T14:30:00Z</dcterms:modified>
</cp:coreProperties>
</file>