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47" w:rsidRPr="006C6398" w:rsidRDefault="00217466" w:rsidP="00217466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</w:rPr>
        <w:drawing>
          <wp:inline distT="0" distB="0" distL="0" distR="0" wp14:anchorId="5BBA0351" wp14:editId="0A1E2B59">
            <wp:extent cx="6840855" cy="9486659"/>
            <wp:effectExtent l="0" t="0" r="0" b="635"/>
            <wp:docPr id="1" name="Рисунок 1" descr="C:\Users\Анастасия\Desktop\тит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тит.1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047" w:rsidRPr="006C6398">
        <w:rPr>
          <w:rFonts w:ascii="Times New Roman" w:hAnsi="Times New Roman" w:cs="Times New Roman"/>
        </w:rPr>
        <w:lastRenderedPageBreak/>
        <w:t>деяний от имени или в интересах юридического лица (</w:t>
      </w:r>
      <w:hyperlink r:id="rId8" w:history="1">
        <w:r w:rsidR="00FA4047" w:rsidRPr="006C6398">
          <w:rPr>
            <w:rStyle w:val="a4"/>
            <w:rFonts w:ascii="Times New Roman" w:hAnsi="Times New Roman"/>
            <w:color w:val="auto"/>
          </w:rPr>
          <w:t>пункт 1 статьи 1</w:t>
        </w:r>
      </w:hyperlink>
      <w:r w:rsidR="00FA4047" w:rsidRPr="006C6398">
        <w:rPr>
          <w:rFonts w:ascii="Times New Roman" w:hAnsi="Times New Roman" w:cs="Times New Roman"/>
        </w:rPr>
        <w:t xml:space="preserve"> Федерального закона от 25 декабря 2008 г. N 273-ФЗ "О противодействии коррупции").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Противодействие коррупции - деятельность федеральных органов государственной власти, о</w:t>
      </w:r>
      <w:r w:rsidRPr="006C6398">
        <w:rPr>
          <w:rFonts w:ascii="Times New Roman" w:hAnsi="Times New Roman" w:cs="Times New Roman"/>
        </w:rPr>
        <w:t>р</w:t>
      </w:r>
      <w:r w:rsidRPr="006C6398">
        <w:rPr>
          <w:rFonts w:ascii="Times New Roman" w:hAnsi="Times New Roman" w:cs="Times New Roman"/>
        </w:rPr>
        <w:t>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</w:t>
      </w:r>
      <w:hyperlink r:id="rId9" w:history="1">
        <w:r w:rsidRPr="006C6398">
          <w:rPr>
            <w:rStyle w:val="a4"/>
            <w:rFonts w:ascii="Times New Roman" w:hAnsi="Times New Roman"/>
            <w:color w:val="auto"/>
          </w:rPr>
          <w:t xml:space="preserve">пункт 2 статьи 1 </w:t>
        </w:r>
      </w:hyperlink>
      <w:r w:rsidRPr="006C6398">
        <w:rPr>
          <w:rFonts w:ascii="Times New Roman" w:hAnsi="Times New Roman" w:cs="Times New Roman"/>
        </w:rPr>
        <w:t>Федерального закона от 25 декабря 2008 г. N 273-ФЗ "О противодействии коррупции"):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а) по предупреждению коррупции, в том числе по выявлению и последующему устранению причин коррупции (профилактика коррупции);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б) по выявлению, предупреждению, пресечению, раскрытию и расследованию коррупционных правонарушений (борьба с коррупцией);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в) по минимизации и (или) ликвидации последствий коррупционных правонарушений.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Контрагент -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proofErr w:type="gramStart"/>
      <w:r w:rsidRPr="006C6398">
        <w:rPr>
          <w:rFonts w:ascii="Times New Roman" w:hAnsi="Times New Roman" w:cs="Times New Roman"/>
        </w:rPr>
        <w:t>Взятка -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6C6398">
        <w:rPr>
          <w:rFonts w:ascii="Times New Roman" w:hAnsi="Times New Roman" w:cs="Times New Roman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proofErr w:type="gramStart"/>
      <w:r w:rsidRPr="006C6398">
        <w:rPr>
          <w:rFonts w:ascii="Times New Roman" w:hAnsi="Times New Roman" w:cs="Times New Roman"/>
        </w:rPr>
        <w:t>Коммерческий подкуп -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</w:t>
      </w:r>
      <w:r w:rsidRPr="006C6398">
        <w:rPr>
          <w:rFonts w:ascii="Times New Roman" w:hAnsi="Times New Roman" w:cs="Times New Roman"/>
        </w:rPr>
        <w:t>у</w:t>
      </w:r>
      <w:r w:rsidRPr="006C6398">
        <w:rPr>
          <w:rFonts w:ascii="Times New Roman" w:hAnsi="Times New Roman" w:cs="Times New Roman"/>
        </w:rPr>
        <w:t>щественного характера, предоставление иных имущественных прав за совершение действий (безде</w:t>
      </w:r>
      <w:r w:rsidRPr="006C6398">
        <w:rPr>
          <w:rFonts w:ascii="Times New Roman" w:hAnsi="Times New Roman" w:cs="Times New Roman"/>
        </w:rPr>
        <w:t>й</w:t>
      </w:r>
      <w:r w:rsidRPr="006C6398">
        <w:rPr>
          <w:rFonts w:ascii="Times New Roman" w:hAnsi="Times New Roman" w:cs="Times New Roman"/>
        </w:rPr>
        <w:t>ствие) в интересах дающего в связи с занимаемым этим лицом служебным положением (</w:t>
      </w:r>
      <w:hyperlink r:id="rId10" w:history="1">
        <w:r w:rsidRPr="006C6398">
          <w:rPr>
            <w:rStyle w:val="a4"/>
            <w:rFonts w:ascii="Times New Roman" w:hAnsi="Times New Roman"/>
            <w:color w:val="auto"/>
          </w:rPr>
          <w:t>часть 1 статьи 204</w:t>
        </w:r>
      </w:hyperlink>
      <w:r w:rsidRPr="006C6398">
        <w:rPr>
          <w:rFonts w:ascii="Times New Roman" w:hAnsi="Times New Roman" w:cs="Times New Roman"/>
        </w:rPr>
        <w:t xml:space="preserve"> Уголовного кодекса Российской Федерации).</w:t>
      </w:r>
      <w:proofErr w:type="gramEnd"/>
    </w:p>
    <w:p w:rsidR="00FA4047" w:rsidRPr="006C6398" w:rsidRDefault="00FA4047" w:rsidP="006C6398">
      <w:pPr>
        <w:rPr>
          <w:rFonts w:ascii="Times New Roman" w:hAnsi="Times New Roman" w:cs="Times New Roman"/>
        </w:rPr>
      </w:pPr>
      <w:proofErr w:type="gramStart"/>
      <w:r w:rsidRPr="006C6398">
        <w:rPr>
          <w:rFonts w:ascii="Times New Roman" w:hAnsi="Times New Roman" w:cs="Times New Roman"/>
        </w:rPr>
        <w:t>Конфликт интересов -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</w:t>
      </w:r>
      <w:r w:rsidRPr="006C6398">
        <w:rPr>
          <w:rFonts w:ascii="Times New Roman" w:hAnsi="Times New Roman" w:cs="Times New Roman"/>
        </w:rPr>
        <w:t>у</w:t>
      </w:r>
      <w:r w:rsidRPr="006C6398">
        <w:rPr>
          <w:rFonts w:ascii="Times New Roman" w:hAnsi="Times New Roman" w:cs="Times New Roman"/>
        </w:rPr>
        <w:t>ществу и (или) деловой репутации организации, работником</w:t>
      </w:r>
      <w:proofErr w:type="gramEnd"/>
      <w:r w:rsidRPr="006C6398">
        <w:rPr>
          <w:rFonts w:ascii="Times New Roman" w:hAnsi="Times New Roman" w:cs="Times New Roman"/>
        </w:rPr>
        <w:t xml:space="preserve"> (представителем организации) которой он является.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Личная заинтересованность работника (представителя организации) - заинтересованность р</w:t>
      </w:r>
      <w:r w:rsidRPr="006C6398">
        <w:rPr>
          <w:rFonts w:ascii="Times New Roman" w:hAnsi="Times New Roman" w:cs="Times New Roman"/>
        </w:rPr>
        <w:t>а</w:t>
      </w:r>
      <w:r w:rsidRPr="006C6398">
        <w:rPr>
          <w:rFonts w:ascii="Times New Roman" w:hAnsi="Times New Roman" w:cs="Times New Roman"/>
        </w:rPr>
        <w:t>ботника (представителя организации), связанная с возможностью получения работником (представит</w:t>
      </w:r>
      <w:r w:rsidRPr="006C6398">
        <w:rPr>
          <w:rFonts w:ascii="Times New Roman" w:hAnsi="Times New Roman" w:cs="Times New Roman"/>
        </w:rPr>
        <w:t>е</w:t>
      </w:r>
      <w:r w:rsidRPr="006C6398">
        <w:rPr>
          <w:rFonts w:ascii="Times New Roman" w:hAnsi="Times New Roman" w:cs="Times New Roman"/>
        </w:rPr>
        <w:t>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pStyle w:val="1"/>
        <w:rPr>
          <w:rFonts w:ascii="Times New Roman" w:hAnsi="Times New Roman" w:cs="Times New Roman"/>
          <w:color w:val="auto"/>
        </w:rPr>
      </w:pPr>
      <w:bookmarkStart w:id="1" w:name="sub_3"/>
      <w:r w:rsidRPr="006C6398">
        <w:rPr>
          <w:rFonts w:ascii="Times New Roman" w:hAnsi="Times New Roman" w:cs="Times New Roman"/>
          <w:color w:val="auto"/>
        </w:rPr>
        <w:t>3. Основные принципы антикоррупционной деятельности организации</w:t>
      </w:r>
    </w:p>
    <w:bookmarkEnd w:id="1"/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 xml:space="preserve">3.1. В соответствии со </w:t>
      </w:r>
      <w:hyperlink r:id="rId11" w:history="1">
        <w:r w:rsidRPr="006C6398">
          <w:rPr>
            <w:rStyle w:val="a4"/>
            <w:rFonts w:ascii="Times New Roman" w:hAnsi="Times New Roman"/>
            <w:color w:val="auto"/>
          </w:rPr>
          <w:t>ст. 3</w:t>
        </w:r>
      </w:hyperlink>
      <w:r w:rsidRPr="006C6398">
        <w:rPr>
          <w:rFonts w:ascii="Times New Roman" w:hAnsi="Times New Roman" w:cs="Times New Roman"/>
        </w:rPr>
        <w:t xml:space="preserve"> Федерального закона от 25 декабря 2008 г. N 273-ФЗ "О противоде</w:t>
      </w:r>
      <w:r w:rsidRPr="006C6398">
        <w:rPr>
          <w:rFonts w:ascii="Times New Roman" w:hAnsi="Times New Roman" w:cs="Times New Roman"/>
        </w:rPr>
        <w:t>й</w:t>
      </w:r>
      <w:r w:rsidRPr="006C6398">
        <w:rPr>
          <w:rFonts w:ascii="Times New Roman" w:hAnsi="Times New Roman" w:cs="Times New Roman"/>
        </w:rPr>
        <w:t>ствии коррупции" противодействие коррупции в Российской Федерации основывается на следующих основных принципах: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1) признание, обеспечение и защита основных прав и свобод человека и гражданина;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2) законность;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3) публичность и открытость деятельности государственных органов и органов местного сам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управления;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4) неотвратимость ответственности за совершение коррупционных правонарушений;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5) комплексное использование политических, организационных, информацио</w:t>
      </w:r>
      <w:r w:rsidRPr="006C6398">
        <w:rPr>
          <w:rFonts w:ascii="Times New Roman" w:hAnsi="Times New Roman" w:cs="Times New Roman"/>
        </w:rPr>
        <w:t>н</w:t>
      </w:r>
      <w:r w:rsidRPr="006C6398">
        <w:rPr>
          <w:rFonts w:ascii="Times New Roman" w:hAnsi="Times New Roman" w:cs="Times New Roman"/>
        </w:rPr>
        <w:t>но-пропагандистских, социально-экономических, правовых, специальных и иных мер;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6) приоритетное применение мер по предупреждению коррупции;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7) сотрудничество государства с институтами гражданского общества, международными орг</w:t>
      </w:r>
      <w:r w:rsidRPr="006C6398">
        <w:rPr>
          <w:rFonts w:ascii="Times New Roman" w:hAnsi="Times New Roman" w:cs="Times New Roman"/>
        </w:rPr>
        <w:t>а</w:t>
      </w:r>
      <w:r w:rsidRPr="006C6398">
        <w:rPr>
          <w:rFonts w:ascii="Times New Roman" w:hAnsi="Times New Roman" w:cs="Times New Roman"/>
        </w:rPr>
        <w:t>низациями и физическими лицами.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3.2. Система мер противодействия коррупции в Организации основывается на следующих при</w:t>
      </w:r>
      <w:r w:rsidRPr="006C6398">
        <w:rPr>
          <w:rFonts w:ascii="Times New Roman" w:hAnsi="Times New Roman" w:cs="Times New Roman"/>
        </w:rPr>
        <w:t>н</w:t>
      </w:r>
      <w:r w:rsidRPr="006C6398">
        <w:rPr>
          <w:rFonts w:ascii="Times New Roman" w:hAnsi="Times New Roman" w:cs="Times New Roman"/>
        </w:rPr>
        <w:t>ципах: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а) Принцип соответствия Антикоррупционной политики Организации действующему законод</w:t>
      </w:r>
      <w:r w:rsidRPr="006C6398">
        <w:rPr>
          <w:rFonts w:ascii="Times New Roman" w:hAnsi="Times New Roman" w:cs="Times New Roman"/>
        </w:rPr>
        <w:t>а</w:t>
      </w:r>
      <w:r w:rsidRPr="006C6398">
        <w:rPr>
          <w:rFonts w:ascii="Times New Roman" w:hAnsi="Times New Roman" w:cs="Times New Roman"/>
        </w:rPr>
        <w:t xml:space="preserve">тельству и общепринятым нормам: соответствие реализуемых антикоррупционных мероприятий </w:t>
      </w:r>
      <w:hyperlink r:id="rId12" w:history="1">
        <w:r w:rsidRPr="006C6398">
          <w:rPr>
            <w:rStyle w:val="a4"/>
            <w:rFonts w:ascii="Times New Roman" w:hAnsi="Times New Roman"/>
            <w:color w:val="auto"/>
          </w:rPr>
          <w:t>Ко</w:t>
        </w:r>
        <w:r w:rsidRPr="006C6398">
          <w:rPr>
            <w:rStyle w:val="a4"/>
            <w:rFonts w:ascii="Times New Roman" w:hAnsi="Times New Roman"/>
            <w:color w:val="auto"/>
          </w:rPr>
          <w:t>н</w:t>
        </w:r>
        <w:r w:rsidRPr="006C6398">
          <w:rPr>
            <w:rStyle w:val="a4"/>
            <w:rFonts w:ascii="Times New Roman" w:hAnsi="Times New Roman"/>
            <w:color w:val="auto"/>
          </w:rPr>
          <w:t>ституции</w:t>
        </w:r>
      </w:hyperlink>
      <w:r w:rsidRPr="006C6398">
        <w:rPr>
          <w:rFonts w:ascii="Times New Roman" w:hAnsi="Times New Roman" w:cs="Times New Roman"/>
        </w:rPr>
        <w:t xml:space="preserve"> РФ, заключенным Российской Федерацией международным договорам, </w:t>
      </w:r>
      <w:hyperlink r:id="rId13" w:history="1">
        <w:r w:rsidRPr="006C6398">
          <w:rPr>
            <w:rStyle w:val="a4"/>
            <w:rFonts w:ascii="Times New Roman" w:hAnsi="Times New Roman"/>
            <w:color w:val="auto"/>
          </w:rPr>
          <w:t>Федеральному закону</w:t>
        </w:r>
      </w:hyperlink>
      <w:r w:rsidRPr="006C6398">
        <w:rPr>
          <w:rFonts w:ascii="Times New Roman" w:hAnsi="Times New Roman" w:cs="Times New Roman"/>
        </w:rPr>
        <w:t xml:space="preserve"> от 25 декабря 2008 г. N 273-ФЗ "О противодействии коррупции" и иным нормативным правовым актам, применяемым к Организации.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б) Принцип личного примера руководства Организации: руководство Организации должно фо</w:t>
      </w:r>
      <w:r w:rsidRPr="006C6398">
        <w:rPr>
          <w:rFonts w:ascii="Times New Roman" w:hAnsi="Times New Roman" w:cs="Times New Roman"/>
        </w:rPr>
        <w:t>р</w:t>
      </w:r>
      <w:r w:rsidRPr="006C6398">
        <w:rPr>
          <w:rFonts w:ascii="Times New Roman" w:hAnsi="Times New Roman" w:cs="Times New Roman"/>
        </w:rPr>
        <w:t>мировать этический стандарт непримиримого отношения к любым формам и проявлениям коррупции на всех уровнях, подавая пример своим поведением.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в) Принцип вовлеченности работников: активное участие работников Организации независимо от должности в формировании и реализации антикоррупционных стандартов и процедур.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г) Принцип нулевой толерантности: неприятие в Организации коррупции в любых формах и проявлениях.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д) Принцип соразмерности антикоррупционных процедур риску коррупции: разработка и в</w:t>
      </w:r>
      <w:r w:rsidRPr="006C6398">
        <w:rPr>
          <w:rFonts w:ascii="Times New Roman" w:hAnsi="Times New Roman" w:cs="Times New Roman"/>
        </w:rPr>
        <w:t>ы</w:t>
      </w:r>
      <w:r w:rsidRPr="006C6398">
        <w:rPr>
          <w:rFonts w:ascii="Times New Roman" w:hAnsi="Times New Roman" w:cs="Times New Roman"/>
        </w:rPr>
        <w:t>полнение комплекса мероприятий, позволяющих снизить вероятность вовлечения Организации, ее р</w:t>
      </w:r>
      <w:r w:rsidRPr="006C6398">
        <w:rPr>
          <w:rFonts w:ascii="Times New Roman" w:hAnsi="Times New Roman" w:cs="Times New Roman"/>
        </w:rPr>
        <w:t>у</w:t>
      </w:r>
      <w:r w:rsidRPr="006C6398">
        <w:rPr>
          <w:rFonts w:ascii="Times New Roman" w:hAnsi="Times New Roman" w:cs="Times New Roman"/>
        </w:rPr>
        <w:t>ководителей и работников в коррупционную деятельность, осуществляется с учетом степени выявле</w:t>
      </w:r>
      <w:r w:rsidRPr="006C6398">
        <w:rPr>
          <w:rFonts w:ascii="Times New Roman" w:hAnsi="Times New Roman" w:cs="Times New Roman"/>
        </w:rPr>
        <w:t>н</w:t>
      </w:r>
      <w:r w:rsidRPr="006C6398">
        <w:rPr>
          <w:rFonts w:ascii="Times New Roman" w:hAnsi="Times New Roman" w:cs="Times New Roman"/>
        </w:rPr>
        <w:t>ного риска.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е) Принцип периодической оценки рисков: в Организации на периодической основе осущест</w:t>
      </w:r>
      <w:r w:rsidRPr="006C6398">
        <w:rPr>
          <w:rFonts w:ascii="Times New Roman" w:hAnsi="Times New Roman" w:cs="Times New Roman"/>
        </w:rPr>
        <w:t>в</w:t>
      </w:r>
      <w:r w:rsidRPr="006C6398">
        <w:rPr>
          <w:rFonts w:ascii="Times New Roman" w:hAnsi="Times New Roman" w:cs="Times New Roman"/>
        </w:rPr>
        <w:t>ляется выявление и оценка коррупционных рисков, характерных для деятельности Организации в целом и для отдельных ее подразделений в частности.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proofErr w:type="gramStart"/>
      <w:r w:rsidRPr="006C6398">
        <w:rPr>
          <w:rFonts w:ascii="Times New Roman" w:hAnsi="Times New Roman" w:cs="Times New Roman"/>
        </w:rPr>
        <w:t>ж) Принцип обязательности проверки контрагентов: в Организации на постоянной основе ос</w:t>
      </w:r>
      <w:r w:rsidRPr="006C6398">
        <w:rPr>
          <w:rFonts w:ascii="Times New Roman" w:hAnsi="Times New Roman" w:cs="Times New Roman"/>
        </w:rPr>
        <w:t>у</w:t>
      </w:r>
      <w:r w:rsidRPr="006C6398">
        <w:rPr>
          <w:rFonts w:ascii="Times New Roman" w:hAnsi="Times New Roman" w:cs="Times New Roman"/>
        </w:rPr>
        <w:t>ществляется проверка контрагентов на предмет их терпимости к коррупции, в том числе осуществляется проверка наличия у них собственных антикоррупционных мероприятий или политик, их готовность с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блюдать требования настоящей Политики и включать в договоры антикоррупционные условия (ог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ворки), а также оказывать взаимное содействие для этичного ведения бизнеса и предотвращения ко</w:t>
      </w:r>
      <w:r w:rsidRPr="006C6398">
        <w:rPr>
          <w:rFonts w:ascii="Times New Roman" w:hAnsi="Times New Roman" w:cs="Times New Roman"/>
        </w:rPr>
        <w:t>р</w:t>
      </w:r>
      <w:r w:rsidRPr="006C6398">
        <w:rPr>
          <w:rFonts w:ascii="Times New Roman" w:hAnsi="Times New Roman" w:cs="Times New Roman"/>
        </w:rPr>
        <w:t>рупции.</w:t>
      </w:r>
      <w:proofErr w:type="gramEnd"/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з) Принцип открытости: информирование контрагентов, партнеров и общественности о принятых в Организации антикоррупционных стандартах ведения деятельности.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и) Принцип постоянного контроля и регулярного мониторинга: регулярное осуществление м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 xml:space="preserve">ниторинга эффективности внедренных антикоррупционных стандартов и процедур, а также </w:t>
      </w:r>
      <w:proofErr w:type="gramStart"/>
      <w:r w:rsidRPr="006C6398">
        <w:rPr>
          <w:rFonts w:ascii="Times New Roman" w:hAnsi="Times New Roman" w:cs="Times New Roman"/>
        </w:rPr>
        <w:t>контроля за</w:t>
      </w:r>
      <w:proofErr w:type="gramEnd"/>
      <w:r w:rsidRPr="006C6398">
        <w:rPr>
          <w:rFonts w:ascii="Times New Roman" w:hAnsi="Times New Roman" w:cs="Times New Roman"/>
        </w:rPr>
        <w:t xml:space="preserve"> их исполнением.</w:t>
      </w:r>
    </w:p>
    <w:p w:rsidR="00FA4047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к) Принцип ответственности и неотвратимости наказания: неотвратимость наказания для рабо</w:t>
      </w:r>
      <w:r w:rsidRPr="006C6398">
        <w:rPr>
          <w:rFonts w:ascii="Times New Roman" w:hAnsi="Times New Roman" w:cs="Times New Roman"/>
        </w:rPr>
        <w:t>т</w:t>
      </w:r>
      <w:r w:rsidRPr="006C6398">
        <w:rPr>
          <w:rFonts w:ascii="Times New Roman" w:hAnsi="Times New Roman" w:cs="Times New Roman"/>
        </w:rPr>
        <w:t>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антикоррупционной политики.</w:t>
      </w:r>
    </w:p>
    <w:p w:rsidR="006C6398" w:rsidRPr="006C6398" w:rsidRDefault="006C6398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pStyle w:val="1"/>
        <w:rPr>
          <w:rFonts w:ascii="Times New Roman" w:hAnsi="Times New Roman" w:cs="Times New Roman"/>
          <w:color w:val="auto"/>
        </w:rPr>
      </w:pPr>
      <w:bookmarkStart w:id="2" w:name="sub_4"/>
      <w:r w:rsidRPr="006C6398">
        <w:rPr>
          <w:rFonts w:ascii="Times New Roman" w:hAnsi="Times New Roman" w:cs="Times New Roman"/>
          <w:color w:val="auto"/>
        </w:rPr>
        <w:t>4. Область применения политики и круг лиц, попадающих под ее действие</w:t>
      </w:r>
    </w:p>
    <w:bookmarkEnd w:id="2"/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4.1. Основным кругом лиц, попадающих под действие Политики, являются работники Орган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зации, находящиеся с ней в трудовых отношениях, вне зависимости от занимаемой должности и в</w:t>
      </w:r>
      <w:r w:rsidRPr="006C6398">
        <w:rPr>
          <w:rFonts w:ascii="Times New Roman" w:hAnsi="Times New Roman" w:cs="Times New Roman"/>
        </w:rPr>
        <w:t>ы</w:t>
      </w:r>
      <w:r w:rsidRPr="006C6398">
        <w:rPr>
          <w:rFonts w:ascii="Times New Roman" w:hAnsi="Times New Roman" w:cs="Times New Roman"/>
        </w:rPr>
        <w:t>полняемых функций.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4.2. Положения настоящей Антикоррупционной политики могут распространяться на иных ф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зических и (или) юридических лиц, с которыми Организация вступает в договорные отношения, в случае если это закреплено в договорах, заключаемых Организацией с такими лицами.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pStyle w:val="1"/>
        <w:rPr>
          <w:rFonts w:ascii="Times New Roman" w:hAnsi="Times New Roman" w:cs="Times New Roman"/>
          <w:color w:val="auto"/>
        </w:rPr>
      </w:pPr>
      <w:bookmarkStart w:id="3" w:name="sub_5"/>
      <w:r w:rsidRPr="006C6398">
        <w:rPr>
          <w:rFonts w:ascii="Times New Roman" w:hAnsi="Times New Roman" w:cs="Times New Roman"/>
          <w:color w:val="auto"/>
        </w:rPr>
        <w:t>5. Должностные лица организации, ответственные за реализацию антикоррупционной политики</w:t>
      </w:r>
    </w:p>
    <w:bookmarkEnd w:id="3"/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 xml:space="preserve">5.1. </w:t>
      </w:r>
      <w:r w:rsidR="006C6398">
        <w:rPr>
          <w:rFonts w:ascii="Times New Roman" w:hAnsi="Times New Roman" w:cs="Times New Roman"/>
        </w:rPr>
        <w:t>Заведующий</w:t>
      </w:r>
      <w:r w:rsidRPr="006C6398">
        <w:rPr>
          <w:rFonts w:ascii="Times New Roman" w:hAnsi="Times New Roman" w:cs="Times New Roman"/>
        </w:rPr>
        <w:t xml:space="preserve"> является ответственным за организацию всех мероприятий, направленных на противодействие коррупции в Организации.</w:t>
      </w:r>
    </w:p>
    <w:p w:rsidR="00FA4047" w:rsidRPr="006C6398" w:rsidRDefault="006C6398" w:rsidP="006C63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 Заведующий</w:t>
      </w:r>
      <w:r w:rsidR="00FA4047" w:rsidRPr="006C6398">
        <w:rPr>
          <w:rFonts w:ascii="Times New Roman" w:hAnsi="Times New Roman" w:cs="Times New Roman"/>
        </w:rPr>
        <w:t xml:space="preserve"> </w:t>
      </w:r>
      <w:proofErr w:type="gramStart"/>
      <w:r w:rsidR="00FA4047" w:rsidRPr="006C6398">
        <w:rPr>
          <w:rFonts w:ascii="Times New Roman" w:hAnsi="Times New Roman" w:cs="Times New Roman"/>
        </w:rPr>
        <w:t>исходя из установленных задач, специфики деятельности, штатной численности, организационной структуры Организации назначает</w:t>
      </w:r>
      <w:proofErr w:type="gramEnd"/>
      <w:r w:rsidR="00FA4047" w:rsidRPr="006C6398">
        <w:rPr>
          <w:rFonts w:ascii="Times New Roman" w:hAnsi="Times New Roman" w:cs="Times New Roman"/>
        </w:rPr>
        <w:t xml:space="preserve"> лицо или несколько лиц, ответственных за реал</w:t>
      </w:r>
      <w:r w:rsidR="00FA4047" w:rsidRPr="006C6398">
        <w:rPr>
          <w:rFonts w:ascii="Times New Roman" w:hAnsi="Times New Roman" w:cs="Times New Roman"/>
        </w:rPr>
        <w:t>и</w:t>
      </w:r>
      <w:r w:rsidR="00FA4047" w:rsidRPr="006C6398">
        <w:rPr>
          <w:rFonts w:ascii="Times New Roman" w:hAnsi="Times New Roman" w:cs="Times New Roman"/>
        </w:rPr>
        <w:t>зацию Антикоррупционной политики.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5.3. Основные обязанности лиц, ответственных за реализацию Антикоррупционной политики: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подготовка рекомендаций для принятия решений по вопросам противодействия коррупции в Организации;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подготовка предложений, направленных на устранение причин и условий, порождающих риск возникновения коррупции в Организации;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 xml:space="preserve">- разработка и представление на утверждение </w:t>
      </w:r>
      <w:proofErr w:type="gramStart"/>
      <w:r w:rsidR="006C6398">
        <w:rPr>
          <w:rFonts w:ascii="Times New Roman" w:hAnsi="Times New Roman" w:cs="Times New Roman"/>
        </w:rPr>
        <w:t>заведующему</w:t>
      </w:r>
      <w:r w:rsidRPr="006C6398">
        <w:rPr>
          <w:rFonts w:ascii="Times New Roman" w:hAnsi="Times New Roman" w:cs="Times New Roman"/>
        </w:rPr>
        <w:t xml:space="preserve"> проектов</w:t>
      </w:r>
      <w:proofErr w:type="gramEnd"/>
      <w:r w:rsidRPr="006C6398">
        <w:rPr>
          <w:rFonts w:ascii="Times New Roman" w:hAnsi="Times New Roman" w:cs="Times New Roman"/>
        </w:rPr>
        <w:t xml:space="preserve"> локальных нормативных актов, направленных на реализацию мер по предупреждению коррупции;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проведение контрольных мероприятий, направленных на выявление коррупционных правон</w:t>
      </w:r>
      <w:r w:rsidRPr="006C6398">
        <w:rPr>
          <w:rFonts w:ascii="Times New Roman" w:hAnsi="Times New Roman" w:cs="Times New Roman"/>
        </w:rPr>
        <w:t>а</w:t>
      </w:r>
      <w:r w:rsidRPr="006C6398">
        <w:rPr>
          <w:rFonts w:ascii="Times New Roman" w:hAnsi="Times New Roman" w:cs="Times New Roman"/>
        </w:rPr>
        <w:t>рушений работниками организации;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организация проведения оценки коррупционных рисков;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прием и рассмотрение сообщений о случаях склонения работников к совершению коррупц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организации или иными лицами;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организация работы по заполнению и рассмотрению деклараций о конфликте интересов;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оказание содействия уполномоченным представителям контрольно-надзорных и правоохран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оказание содействия уполномоченным представителям правоохранительных органов при пр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ведении мероприятий по пресечению или расследованию коррупционных преступлений, включая оп</w:t>
      </w:r>
      <w:r w:rsidRPr="006C6398">
        <w:rPr>
          <w:rFonts w:ascii="Times New Roman" w:hAnsi="Times New Roman" w:cs="Times New Roman"/>
        </w:rPr>
        <w:t>е</w:t>
      </w:r>
      <w:r w:rsidRPr="006C6398">
        <w:rPr>
          <w:rFonts w:ascii="Times New Roman" w:hAnsi="Times New Roman" w:cs="Times New Roman"/>
        </w:rPr>
        <w:t>ративно-розыскные мероприятия;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организация мероприятий по вопросам профилактики и противодействия коррупции;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индивидуальное консультирование работников;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участие в организации антикоррупционной пропаганды;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 xml:space="preserve">- проведение оценки результатов антикоррупционной работы и подготовка соответствующих отчетных материалов для </w:t>
      </w:r>
      <w:r w:rsidR="006C6398">
        <w:rPr>
          <w:rFonts w:ascii="Times New Roman" w:hAnsi="Times New Roman" w:cs="Times New Roman"/>
        </w:rPr>
        <w:t>заведующего</w:t>
      </w:r>
      <w:r w:rsidRPr="006C6398">
        <w:rPr>
          <w:rFonts w:ascii="Times New Roman" w:hAnsi="Times New Roman" w:cs="Times New Roman"/>
        </w:rPr>
        <w:t>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pStyle w:val="1"/>
        <w:rPr>
          <w:rFonts w:ascii="Times New Roman" w:hAnsi="Times New Roman" w:cs="Times New Roman"/>
          <w:color w:val="auto"/>
        </w:rPr>
      </w:pPr>
      <w:bookmarkStart w:id="4" w:name="sub_6"/>
      <w:r w:rsidRPr="006C6398">
        <w:rPr>
          <w:rFonts w:ascii="Times New Roman" w:hAnsi="Times New Roman" w:cs="Times New Roman"/>
          <w:color w:val="auto"/>
        </w:rPr>
        <w:t>6. Обязанности работников и организации, связанные с предупреждением и противодействием коррупции</w:t>
      </w:r>
    </w:p>
    <w:bookmarkEnd w:id="4"/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6.1. Все работники вне зависимости от должности и стажа работы в Организации в связи с и</w:t>
      </w:r>
      <w:r w:rsidRPr="006C6398">
        <w:rPr>
          <w:rFonts w:ascii="Times New Roman" w:hAnsi="Times New Roman" w:cs="Times New Roman"/>
        </w:rPr>
        <w:t>с</w:t>
      </w:r>
      <w:r w:rsidRPr="006C6398">
        <w:rPr>
          <w:rFonts w:ascii="Times New Roman" w:hAnsi="Times New Roman" w:cs="Times New Roman"/>
        </w:rPr>
        <w:t>полнением своих должностных обязанностей должны: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руководствоваться положениями настоящей Политики и неукоснительно соблюдать ее при</w:t>
      </w:r>
      <w:r w:rsidRPr="006C6398">
        <w:rPr>
          <w:rFonts w:ascii="Times New Roman" w:hAnsi="Times New Roman" w:cs="Times New Roman"/>
        </w:rPr>
        <w:t>н</w:t>
      </w:r>
      <w:r w:rsidRPr="006C6398">
        <w:rPr>
          <w:rFonts w:ascii="Times New Roman" w:hAnsi="Times New Roman" w:cs="Times New Roman"/>
        </w:rPr>
        <w:t>ципы и требования;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воздерживаться от совершения и (или) участия в совершении коррупционных правонарушений в интересах или от имени Организации;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незамедлительно информировать непосредственного руководителя/лицо, ответственное за ре</w:t>
      </w:r>
      <w:r w:rsidRPr="006C6398">
        <w:rPr>
          <w:rFonts w:ascii="Times New Roman" w:hAnsi="Times New Roman" w:cs="Times New Roman"/>
        </w:rPr>
        <w:t>а</w:t>
      </w:r>
      <w:r w:rsidRPr="006C6398">
        <w:rPr>
          <w:rFonts w:ascii="Times New Roman" w:hAnsi="Times New Roman" w:cs="Times New Roman"/>
        </w:rPr>
        <w:t>лизацию Антикоррупционной политики/руководство Организации о случаях склонения работника к совершению коррупционных правонарушений;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незамедлительно информировать непосредственного начальника/лицо, ответственное за реал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зацию Антикоррупционной политики/руководство Организации о ставшей известной работнику и</w:t>
      </w:r>
      <w:r w:rsidRPr="006C6398">
        <w:rPr>
          <w:rFonts w:ascii="Times New Roman" w:hAnsi="Times New Roman" w:cs="Times New Roman"/>
        </w:rPr>
        <w:t>н</w:t>
      </w:r>
      <w:r w:rsidRPr="006C6398">
        <w:rPr>
          <w:rFonts w:ascii="Times New Roman" w:hAnsi="Times New Roman" w:cs="Times New Roman"/>
        </w:rPr>
        <w:t>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сообщить непосредственному начальнику или иному ответственному лицу о возможности во</w:t>
      </w:r>
      <w:r w:rsidRPr="006C6398">
        <w:rPr>
          <w:rFonts w:ascii="Times New Roman" w:hAnsi="Times New Roman" w:cs="Times New Roman"/>
        </w:rPr>
        <w:t>з</w:t>
      </w:r>
      <w:r w:rsidRPr="006C6398">
        <w:rPr>
          <w:rFonts w:ascii="Times New Roman" w:hAnsi="Times New Roman" w:cs="Times New Roman"/>
        </w:rPr>
        <w:t xml:space="preserve">никновения либо возникшем </w:t>
      </w:r>
      <w:r w:rsidR="006C6398">
        <w:rPr>
          <w:rFonts w:ascii="Times New Roman" w:hAnsi="Times New Roman" w:cs="Times New Roman"/>
        </w:rPr>
        <w:t>у работника конфликте интересов</w:t>
      </w:r>
      <w:r w:rsidRPr="006C6398">
        <w:rPr>
          <w:rFonts w:ascii="Times New Roman" w:hAnsi="Times New Roman" w:cs="Times New Roman"/>
        </w:rPr>
        <w:t>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pStyle w:val="1"/>
        <w:rPr>
          <w:rFonts w:ascii="Times New Roman" w:hAnsi="Times New Roman" w:cs="Times New Roman"/>
          <w:color w:val="auto"/>
        </w:rPr>
      </w:pPr>
      <w:bookmarkStart w:id="5" w:name="sub_7"/>
      <w:r w:rsidRPr="006C6398">
        <w:rPr>
          <w:rFonts w:ascii="Times New Roman" w:hAnsi="Times New Roman" w:cs="Times New Roman"/>
          <w:color w:val="auto"/>
        </w:rPr>
        <w:t>7. Реализуемые организацией антикоррупционные мероприятия</w:t>
      </w:r>
    </w:p>
    <w:bookmarkEnd w:id="5"/>
    <w:p w:rsidR="00FA4047" w:rsidRPr="006C6398" w:rsidRDefault="00FA4047" w:rsidP="006C6398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0"/>
        <w:gridCol w:w="7148"/>
      </w:tblGrid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Направление</w:t>
            </w: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Мероприятие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Разработка и принятие кодекса этики и служебного поведения р</w:t>
            </w:r>
            <w:r w:rsidRPr="006C6398">
              <w:rPr>
                <w:rFonts w:ascii="Times New Roman" w:hAnsi="Times New Roman" w:cs="Times New Roman"/>
              </w:rPr>
              <w:t>а</w:t>
            </w:r>
            <w:r w:rsidRPr="006C6398">
              <w:rPr>
                <w:rFonts w:ascii="Times New Roman" w:hAnsi="Times New Roman" w:cs="Times New Roman"/>
              </w:rPr>
              <w:t>ботников организации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Разработка и внедрение положения о конфликте интересов, декл</w:t>
            </w:r>
            <w:r w:rsidRPr="006C6398">
              <w:rPr>
                <w:rFonts w:ascii="Times New Roman" w:hAnsi="Times New Roman" w:cs="Times New Roman"/>
              </w:rPr>
              <w:t>а</w:t>
            </w:r>
            <w:r w:rsidRPr="006C6398">
              <w:rPr>
                <w:rFonts w:ascii="Times New Roman" w:hAnsi="Times New Roman" w:cs="Times New Roman"/>
              </w:rPr>
              <w:t>рации о конфликте интересов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Разработка и принятие правил, регламентирующих вопросы обмена деловыми подарками и знаками делового гостеприимства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Присоединение к Антикоррупционной хартии российского бизнеса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Введение в договоры, связанные с хозяйственной деятельностью организации, стандартной антикоррупционной оговорки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Введение антикоррупционных положений в трудовые договора работников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Разработка и введение специальных антикорру</w:t>
            </w:r>
            <w:r w:rsidRPr="006C6398">
              <w:rPr>
                <w:rFonts w:ascii="Times New Roman" w:hAnsi="Times New Roman" w:cs="Times New Roman"/>
              </w:rPr>
              <w:t>п</w:t>
            </w:r>
            <w:r w:rsidRPr="006C6398">
              <w:rPr>
                <w:rFonts w:ascii="Times New Roman" w:hAnsi="Times New Roman" w:cs="Times New Roman"/>
              </w:rPr>
              <w:t>ционных процедур</w:t>
            </w: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</w:t>
            </w:r>
            <w:r w:rsidRPr="006C6398">
              <w:rPr>
                <w:rFonts w:ascii="Times New Roman" w:hAnsi="Times New Roman" w:cs="Times New Roman"/>
              </w:rPr>
              <w:t>о</w:t>
            </w:r>
            <w:r w:rsidRPr="006C6398">
              <w:rPr>
                <w:rFonts w:ascii="Times New Roman" w:hAnsi="Times New Roman" w:cs="Times New Roman"/>
              </w:rPr>
              <w:t>ступных каналов передачи обозначенной информации (механизмов "обратной связи", телефона доверия и т. п.)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proofErr w:type="gramStart"/>
            <w:r w:rsidRPr="006C6398">
              <w:rPr>
                <w:rFonts w:ascii="Times New Roman" w:hAnsi="Times New Roman" w:cs="Times New Roman"/>
              </w:rPr>
              <w:t>Введение процедуры информирования работодателя о ставшей известной работнику информации о случаях совершения корру</w:t>
            </w:r>
            <w:r w:rsidRPr="006C6398">
              <w:rPr>
                <w:rFonts w:ascii="Times New Roman" w:hAnsi="Times New Roman" w:cs="Times New Roman"/>
              </w:rPr>
              <w:t>п</w:t>
            </w:r>
            <w:r w:rsidRPr="006C6398">
              <w:rPr>
                <w:rFonts w:ascii="Times New Roman" w:hAnsi="Times New Roman" w:cs="Times New Roman"/>
              </w:rPr>
              <w:t>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</w:t>
            </w:r>
            <w:r w:rsidRPr="006C6398">
              <w:rPr>
                <w:rFonts w:ascii="Times New Roman" w:hAnsi="Times New Roman" w:cs="Times New Roman"/>
              </w:rPr>
              <w:t>о</w:t>
            </w:r>
            <w:r w:rsidRPr="006C6398">
              <w:rPr>
                <w:rFonts w:ascii="Times New Roman" w:hAnsi="Times New Roman" w:cs="Times New Roman"/>
              </w:rPr>
              <w:t>значенной информации (механизмов "обратной связи", телефона доверия и т. п.)</w:t>
            </w:r>
            <w:proofErr w:type="gramEnd"/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Введение процедур защиты работников, сообщивших о корру</w:t>
            </w:r>
            <w:r w:rsidRPr="006C6398">
              <w:rPr>
                <w:rFonts w:ascii="Times New Roman" w:hAnsi="Times New Roman" w:cs="Times New Roman"/>
              </w:rPr>
              <w:t>п</w:t>
            </w:r>
            <w:r w:rsidRPr="006C6398">
              <w:rPr>
                <w:rFonts w:ascii="Times New Roman" w:hAnsi="Times New Roman" w:cs="Times New Roman"/>
              </w:rPr>
              <w:t>ционных правонарушениях в деятельности организации, от фо</w:t>
            </w:r>
            <w:r w:rsidRPr="006C6398">
              <w:rPr>
                <w:rFonts w:ascii="Times New Roman" w:hAnsi="Times New Roman" w:cs="Times New Roman"/>
              </w:rPr>
              <w:t>р</w:t>
            </w:r>
            <w:r w:rsidRPr="006C6398">
              <w:rPr>
                <w:rFonts w:ascii="Times New Roman" w:hAnsi="Times New Roman" w:cs="Times New Roman"/>
              </w:rPr>
              <w:t>мальных и неформальных санкций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Ежегодное заполнение декларации о конфликте интересов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Проведение периодической оценки коррупционных рисков в целях выявления сфер деятельности организации, наиболее подверже</w:t>
            </w:r>
            <w:r w:rsidRPr="006C6398">
              <w:rPr>
                <w:rFonts w:ascii="Times New Roman" w:hAnsi="Times New Roman" w:cs="Times New Roman"/>
              </w:rPr>
              <w:t>н</w:t>
            </w:r>
            <w:r w:rsidRPr="006C6398">
              <w:rPr>
                <w:rFonts w:ascii="Times New Roman" w:hAnsi="Times New Roman" w:cs="Times New Roman"/>
              </w:rPr>
              <w:t>ных таким рискам, и разработки соответствующих антикоррупц</w:t>
            </w:r>
            <w:r w:rsidRPr="006C6398">
              <w:rPr>
                <w:rFonts w:ascii="Times New Roman" w:hAnsi="Times New Roman" w:cs="Times New Roman"/>
              </w:rPr>
              <w:t>и</w:t>
            </w:r>
            <w:r w:rsidRPr="006C6398">
              <w:rPr>
                <w:rFonts w:ascii="Times New Roman" w:hAnsi="Times New Roman" w:cs="Times New Roman"/>
              </w:rPr>
              <w:t>онных мер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Обучение и информиров</w:t>
            </w:r>
            <w:r w:rsidRPr="006C6398">
              <w:rPr>
                <w:rFonts w:ascii="Times New Roman" w:hAnsi="Times New Roman" w:cs="Times New Roman"/>
              </w:rPr>
              <w:t>а</w:t>
            </w:r>
            <w:r w:rsidRPr="006C6398">
              <w:rPr>
                <w:rFonts w:ascii="Times New Roman" w:hAnsi="Times New Roman" w:cs="Times New Roman"/>
              </w:rPr>
              <w:t>ние работников</w:t>
            </w: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Организация индивидуального консультирования работников по вопросам применения (соблюдения) антикоррупционных станда</w:t>
            </w:r>
            <w:r w:rsidRPr="006C6398">
              <w:rPr>
                <w:rFonts w:ascii="Times New Roman" w:hAnsi="Times New Roman" w:cs="Times New Roman"/>
              </w:rPr>
              <w:t>р</w:t>
            </w:r>
            <w:r w:rsidRPr="006C6398">
              <w:rPr>
                <w:rFonts w:ascii="Times New Roman" w:hAnsi="Times New Roman" w:cs="Times New Roman"/>
              </w:rPr>
              <w:t>тов и процедур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Обеспечение соответствия системы внутреннего ко</w:t>
            </w:r>
            <w:r w:rsidRPr="006C6398">
              <w:rPr>
                <w:rFonts w:ascii="Times New Roman" w:hAnsi="Times New Roman" w:cs="Times New Roman"/>
              </w:rPr>
              <w:t>н</w:t>
            </w:r>
            <w:r w:rsidRPr="006C6398">
              <w:rPr>
                <w:rFonts w:ascii="Times New Roman" w:hAnsi="Times New Roman" w:cs="Times New Roman"/>
              </w:rPr>
              <w:t>троля и аудита организации требованиям антикорру</w:t>
            </w:r>
            <w:r w:rsidRPr="006C6398">
              <w:rPr>
                <w:rFonts w:ascii="Times New Roman" w:hAnsi="Times New Roman" w:cs="Times New Roman"/>
              </w:rPr>
              <w:t>п</w:t>
            </w:r>
            <w:r w:rsidRPr="006C6398">
              <w:rPr>
                <w:rFonts w:ascii="Times New Roman" w:hAnsi="Times New Roman" w:cs="Times New Roman"/>
              </w:rPr>
              <w:t>ционной политики орган</w:t>
            </w:r>
            <w:r w:rsidRPr="006C6398">
              <w:rPr>
                <w:rFonts w:ascii="Times New Roman" w:hAnsi="Times New Roman" w:cs="Times New Roman"/>
              </w:rPr>
              <w:t>и</w:t>
            </w:r>
            <w:r w:rsidRPr="006C6398">
              <w:rPr>
                <w:rFonts w:ascii="Times New Roman" w:hAnsi="Times New Roman" w:cs="Times New Roman"/>
              </w:rPr>
              <w:t>зации</w:t>
            </w: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Осуществление регулярного контроля соблюдения внутренних процедур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Осуществление регулярного контроля данных бухгалтерского учета, наличия и достоверности первичных документов бухга</w:t>
            </w:r>
            <w:r w:rsidRPr="006C6398">
              <w:rPr>
                <w:rFonts w:ascii="Times New Roman" w:hAnsi="Times New Roman" w:cs="Times New Roman"/>
              </w:rPr>
              <w:t>л</w:t>
            </w:r>
            <w:r w:rsidRPr="006C6398">
              <w:rPr>
                <w:rFonts w:ascii="Times New Roman" w:hAnsi="Times New Roman" w:cs="Times New Roman"/>
              </w:rPr>
              <w:t>терского учета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Осуществление регулярного контроля экономической обоснова</w:t>
            </w:r>
            <w:r w:rsidRPr="006C6398">
              <w:rPr>
                <w:rFonts w:ascii="Times New Roman" w:hAnsi="Times New Roman" w:cs="Times New Roman"/>
              </w:rPr>
              <w:t>н</w:t>
            </w:r>
            <w:r w:rsidRPr="006C6398">
              <w:rPr>
                <w:rFonts w:ascii="Times New Roman" w:hAnsi="Times New Roman" w:cs="Times New Roman"/>
              </w:rPr>
              <w:t>ности расходов в сферах с высоким коррупционным риском: обмен деловыми подарками, представительские расходы, благотвор</w:t>
            </w:r>
            <w:r w:rsidRPr="006C6398">
              <w:rPr>
                <w:rFonts w:ascii="Times New Roman" w:hAnsi="Times New Roman" w:cs="Times New Roman"/>
              </w:rPr>
              <w:t>и</w:t>
            </w:r>
            <w:r w:rsidRPr="006C6398">
              <w:rPr>
                <w:rFonts w:ascii="Times New Roman" w:hAnsi="Times New Roman" w:cs="Times New Roman"/>
              </w:rPr>
              <w:t>тельные пожертвования, вознаграждения внешним консультантам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Привлечение экспертов</w:t>
            </w: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Периодическое проведение внешнего аудита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 xml:space="preserve">Привлечение внешних независимых экспертов при осуществлении хозяйственной деятельности организации и </w:t>
            </w:r>
            <w:proofErr w:type="gramStart"/>
            <w:r w:rsidRPr="006C6398">
              <w:rPr>
                <w:rFonts w:ascii="Times New Roman" w:hAnsi="Times New Roman" w:cs="Times New Roman"/>
              </w:rPr>
              <w:t>организации</w:t>
            </w:r>
            <w:proofErr w:type="gramEnd"/>
            <w:r w:rsidRPr="006C6398">
              <w:rPr>
                <w:rFonts w:ascii="Times New Roman" w:hAnsi="Times New Roman" w:cs="Times New Roman"/>
              </w:rPr>
              <w:t xml:space="preserve"> антико</w:t>
            </w:r>
            <w:r w:rsidRPr="006C6398">
              <w:rPr>
                <w:rFonts w:ascii="Times New Roman" w:hAnsi="Times New Roman" w:cs="Times New Roman"/>
              </w:rPr>
              <w:t>р</w:t>
            </w:r>
            <w:r w:rsidRPr="006C6398">
              <w:rPr>
                <w:rFonts w:ascii="Times New Roman" w:hAnsi="Times New Roman" w:cs="Times New Roman"/>
              </w:rPr>
              <w:t>рупционных мер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Оценка результатов пр</w:t>
            </w:r>
            <w:r w:rsidRPr="006C6398">
              <w:rPr>
                <w:rFonts w:ascii="Times New Roman" w:hAnsi="Times New Roman" w:cs="Times New Roman"/>
              </w:rPr>
              <w:t>о</w:t>
            </w:r>
            <w:r w:rsidRPr="006C6398">
              <w:rPr>
                <w:rFonts w:ascii="Times New Roman" w:hAnsi="Times New Roman" w:cs="Times New Roman"/>
              </w:rPr>
              <w:t>водимой антикоррупцио</w:t>
            </w:r>
            <w:r w:rsidRPr="006C6398">
              <w:rPr>
                <w:rFonts w:ascii="Times New Roman" w:hAnsi="Times New Roman" w:cs="Times New Roman"/>
              </w:rPr>
              <w:t>н</w:t>
            </w:r>
            <w:r w:rsidRPr="006C6398">
              <w:rPr>
                <w:rFonts w:ascii="Times New Roman" w:hAnsi="Times New Roman" w:cs="Times New Roman"/>
              </w:rPr>
              <w:t>ной работы и распростр</w:t>
            </w:r>
            <w:r w:rsidRPr="006C6398">
              <w:rPr>
                <w:rFonts w:ascii="Times New Roman" w:hAnsi="Times New Roman" w:cs="Times New Roman"/>
              </w:rPr>
              <w:t>а</w:t>
            </w:r>
            <w:r w:rsidRPr="006C6398">
              <w:rPr>
                <w:rFonts w:ascii="Times New Roman" w:hAnsi="Times New Roman" w:cs="Times New Roman"/>
              </w:rPr>
              <w:t>нение отчетных материалов</w:t>
            </w: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Проведение регулярной оценки результатов работы по против</w:t>
            </w:r>
            <w:r w:rsidRPr="006C6398">
              <w:rPr>
                <w:rFonts w:ascii="Times New Roman" w:hAnsi="Times New Roman" w:cs="Times New Roman"/>
              </w:rPr>
              <w:t>о</w:t>
            </w:r>
            <w:r w:rsidRPr="006C6398">
              <w:rPr>
                <w:rFonts w:ascii="Times New Roman" w:hAnsi="Times New Roman" w:cs="Times New Roman"/>
              </w:rPr>
              <w:t>действию коррупции</w:t>
            </w:r>
          </w:p>
        </w:tc>
      </w:tr>
      <w:tr w:rsidR="00FA4047" w:rsidRPr="006C6398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7" w:rsidRPr="006C6398" w:rsidRDefault="00FA4047" w:rsidP="006C6398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047" w:rsidRPr="006C6398" w:rsidRDefault="00FA4047" w:rsidP="006C6398">
            <w:pPr>
              <w:pStyle w:val="afff0"/>
              <w:rPr>
                <w:rFonts w:ascii="Times New Roman" w:hAnsi="Times New Roman" w:cs="Times New Roman"/>
              </w:rPr>
            </w:pPr>
            <w:r w:rsidRPr="006C6398">
              <w:rPr>
                <w:rFonts w:ascii="Times New Roman" w:hAnsi="Times New Roman" w:cs="Times New Roman"/>
              </w:rPr>
              <w:t>Подготовка и распространение отчетных материалов о проводимой работе и достигнутых результатах в сфере противодействия ко</w:t>
            </w:r>
            <w:r w:rsidRPr="006C6398">
              <w:rPr>
                <w:rFonts w:ascii="Times New Roman" w:hAnsi="Times New Roman" w:cs="Times New Roman"/>
              </w:rPr>
              <w:t>р</w:t>
            </w:r>
            <w:r w:rsidRPr="006C6398">
              <w:rPr>
                <w:rFonts w:ascii="Times New Roman" w:hAnsi="Times New Roman" w:cs="Times New Roman"/>
              </w:rPr>
              <w:t>рупции</w:t>
            </w:r>
          </w:p>
        </w:tc>
      </w:tr>
    </w:tbl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В качестве приложения к настоящей Политике в Организации ежегодно утверждается план ре</w:t>
      </w:r>
      <w:r w:rsidRPr="006C6398">
        <w:rPr>
          <w:rFonts w:ascii="Times New Roman" w:hAnsi="Times New Roman" w:cs="Times New Roman"/>
        </w:rPr>
        <w:t>а</w:t>
      </w:r>
      <w:r w:rsidRPr="006C6398">
        <w:rPr>
          <w:rFonts w:ascii="Times New Roman" w:hAnsi="Times New Roman" w:cs="Times New Roman"/>
        </w:rPr>
        <w:t>лизации антикоррупционных мероприятий с указанием сроков его проведения и ответственного испо</w:t>
      </w:r>
      <w:r w:rsidRPr="006C6398">
        <w:rPr>
          <w:rFonts w:ascii="Times New Roman" w:hAnsi="Times New Roman" w:cs="Times New Roman"/>
        </w:rPr>
        <w:t>л</w:t>
      </w:r>
      <w:r w:rsidRPr="006C6398">
        <w:rPr>
          <w:rFonts w:ascii="Times New Roman" w:hAnsi="Times New Roman" w:cs="Times New Roman"/>
        </w:rPr>
        <w:t>нителя.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pStyle w:val="1"/>
        <w:rPr>
          <w:rFonts w:ascii="Times New Roman" w:hAnsi="Times New Roman" w:cs="Times New Roman"/>
          <w:color w:val="auto"/>
        </w:rPr>
      </w:pPr>
      <w:bookmarkStart w:id="6" w:name="sub_8"/>
      <w:r w:rsidRPr="006C6398">
        <w:rPr>
          <w:rFonts w:ascii="Times New Roman" w:hAnsi="Times New Roman" w:cs="Times New Roman"/>
          <w:color w:val="auto"/>
        </w:rPr>
        <w:t>8. Внедрение стандартов поведения работников организации</w:t>
      </w:r>
    </w:p>
    <w:bookmarkEnd w:id="6"/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8.1. В целях внедрения антикоррупционных стандартов поведения среди сотрудников, в Орган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зации устанавливаются общие правила и принципы поведения работников, затрагивающие этику дел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вых отношений и направленные на формирование этичного, добросовестного поведения работников и Организации в целом.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 xml:space="preserve">Такие общие </w:t>
      </w:r>
      <w:proofErr w:type="gramStart"/>
      <w:r w:rsidRPr="006C6398">
        <w:rPr>
          <w:rFonts w:ascii="Times New Roman" w:hAnsi="Times New Roman" w:cs="Times New Roman"/>
        </w:rPr>
        <w:t>правила</w:t>
      </w:r>
      <w:proofErr w:type="gramEnd"/>
      <w:r w:rsidRPr="006C6398">
        <w:rPr>
          <w:rFonts w:ascii="Times New Roman" w:hAnsi="Times New Roman" w:cs="Times New Roman"/>
        </w:rPr>
        <w:t xml:space="preserve"> и принципы поведения закрепляются в Кодексе этики и служебного пов</w:t>
      </w:r>
      <w:r w:rsidRPr="006C6398">
        <w:rPr>
          <w:rFonts w:ascii="Times New Roman" w:hAnsi="Times New Roman" w:cs="Times New Roman"/>
        </w:rPr>
        <w:t>е</w:t>
      </w:r>
      <w:r w:rsidRPr="006C6398">
        <w:rPr>
          <w:rFonts w:ascii="Times New Roman" w:hAnsi="Times New Roman" w:cs="Times New Roman"/>
        </w:rPr>
        <w:t>дения работников организации, утвержденном руководителем Организации.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pStyle w:val="1"/>
        <w:rPr>
          <w:rFonts w:ascii="Times New Roman" w:hAnsi="Times New Roman" w:cs="Times New Roman"/>
          <w:color w:val="auto"/>
        </w:rPr>
      </w:pPr>
      <w:bookmarkStart w:id="7" w:name="sub_9"/>
      <w:r w:rsidRPr="006C6398">
        <w:rPr>
          <w:rFonts w:ascii="Times New Roman" w:hAnsi="Times New Roman" w:cs="Times New Roman"/>
          <w:color w:val="auto"/>
        </w:rPr>
        <w:t>9. Выявление и урегулирование конфликта интересов</w:t>
      </w:r>
    </w:p>
    <w:bookmarkEnd w:id="7"/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9.1. 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В целях установления порядка выявления и урегулирования конфликтов интересов, возникающих у работников в ходе выполнения ими трудовых обязанностей, в Организации утверждается Положение о конфликте интересов.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pStyle w:val="1"/>
        <w:rPr>
          <w:rFonts w:ascii="Times New Roman" w:hAnsi="Times New Roman" w:cs="Times New Roman"/>
          <w:color w:val="auto"/>
        </w:rPr>
      </w:pPr>
      <w:bookmarkStart w:id="8" w:name="sub_10"/>
      <w:r w:rsidRPr="006C6398">
        <w:rPr>
          <w:rFonts w:ascii="Times New Roman" w:hAnsi="Times New Roman" w:cs="Times New Roman"/>
          <w:color w:val="auto"/>
        </w:rPr>
        <w:t>10. Правила обмена деловыми подарками и знаками делового гостеприимства</w:t>
      </w:r>
    </w:p>
    <w:bookmarkEnd w:id="8"/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 xml:space="preserve">10.1. В целях исключения оказания влияния третьих лиц на деятельность работников Организации при осуществлении ими трудовой деятельности, а также нарушения норм действующего </w:t>
      </w:r>
      <w:hyperlink r:id="rId14" w:history="1">
        <w:r w:rsidRPr="006C6398">
          <w:rPr>
            <w:rStyle w:val="a4"/>
            <w:rFonts w:ascii="Times New Roman" w:hAnsi="Times New Roman"/>
            <w:color w:val="auto"/>
          </w:rPr>
          <w:t>антикорру</w:t>
        </w:r>
        <w:r w:rsidRPr="006C6398">
          <w:rPr>
            <w:rStyle w:val="a4"/>
            <w:rFonts w:ascii="Times New Roman" w:hAnsi="Times New Roman"/>
            <w:color w:val="auto"/>
          </w:rPr>
          <w:t>п</w:t>
        </w:r>
        <w:r w:rsidRPr="006C6398">
          <w:rPr>
            <w:rStyle w:val="a4"/>
            <w:rFonts w:ascii="Times New Roman" w:hAnsi="Times New Roman"/>
            <w:color w:val="auto"/>
          </w:rPr>
          <w:t>ционного законодательства</w:t>
        </w:r>
      </w:hyperlink>
      <w:r w:rsidRPr="006C6398">
        <w:rPr>
          <w:rFonts w:ascii="Times New Roman" w:hAnsi="Times New Roman" w:cs="Times New Roman"/>
        </w:rPr>
        <w:t xml:space="preserve"> РФ, в Организации утверждаются Правила обмена деловыми подарками и знаками делового гостеприимства.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pStyle w:val="1"/>
        <w:rPr>
          <w:rFonts w:ascii="Times New Roman" w:hAnsi="Times New Roman" w:cs="Times New Roman"/>
          <w:color w:val="auto"/>
        </w:rPr>
      </w:pPr>
      <w:bookmarkStart w:id="9" w:name="sub_11"/>
      <w:r w:rsidRPr="006C6398">
        <w:rPr>
          <w:rFonts w:ascii="Times New Roman" w:hAnsi="Times New Roman" w:cs="Times New Roman"/>
          <w:color w:val="auto"/>
        </w:rPr>
        <w:t>11. Оценка коррупционных рисков</w:t>
      </w:r>
    </w:p>
    <w:bookmarkEnd w:id="9"/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 xml:space="preserve">11.1. Целью оценки коррупционных рисков является определение конкретных бизнес-процессов и деловых операций в деятельности Организации, при реализации которых наиболее высока вероятность совершения работниками Организации коррупционных </w:t>
      </w:r>
      <w:proofErr w:type="gramStart"/>
      <w:r w:rsidRPr="006C6398">
        <w:rPr>
          <w:rFonts w:ascii="Times New Roman" w:hAnsi="Times New Roman" w:cs="Times New Roman"/>
        </w:rPr>
        <w:t>правонарушений</w:t>
      </w:r>
      <w:proofErr w:type="gramEnd"/>
      <w:r w:rsidRPr="006C6398">
        <w:rPr>
          <w:rFonts w:ascii="Times New Roman" w:hAnsi="Times New Roman" w:cs="Times New Roman"/>
        </w:rPr>
        <w:t xml:space="preserve"> как в целях получения личной выгоды, так и в целях получения выгоды Организацией.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11.2. Оценка коррупционных рисков является важнейшим элементом Антикоррупционной п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литики. Она позволяет обеспечить соответствие реализуемых антикоррупционных мероприятий сп</w:t>
      </w:r>
      <w:r w:rsidRPr="006C6398">
        <w:rPr>
          <w:rFonts w:ascii="Times New Roman" w:hAnsi="Times New Roman" w:cs="Times New Roman"/>
        </w:rPr>
        <w:t>е</w:t>
      </w:r>
      <w:r w:rsidRPr="006C6398">
        <w:rPr>
          <w:rFonts w:ascii="Times New Roman" w:hAnsi="Times New Roman" w:cs="Times New Roman"/>
        </w:rPr>
        <w:t>цифике деятельности Организации и рационально использовать ресурсы, направляемые на проведение работы по профилактике коррупции.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11.3. Оценка коррупционных рисков проводится в Организации на регулярной основе.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11.4. Порядок проведения оценки коррупционных рисков: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представить деятельность Организации в виде отдельных бизнес-процессов, в каждом из кот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рых выделить составные элементы (под</w:t>
      </w:r>
      <w:r w:rsidR="006C4083">
        <w:rPr>
          <w:rFonts w:ascii="Times New Roman" w:hAnsi="Times New Roman" w:cs="Times New Roman"/>
        </w:rPr>
        <w:t xml:space="preserve"> </w:t>
      </w:r>
      <w:r w:rsidRPr="006C6398">
        <w:rPr>
          <w:rFonts w:ascii="Times New Roman" w:hAnsi="Times New Roman" w:cs="Times New Roman"/>
        </w:rPr>
        <w:t>процессы);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выделить "критические точки" - для каждого бизнес-процесса определить те элементы (под</w:t>
      </w:r>
      <w:r w:rsidR="006C4083">
        <w:rPr>
          <w:rFonts w:ascii="Times New Roman" w:hAnsi="Times New Roman" w:cs="Times New Roman"/>
        </w:rPr>
        <w:t xml:space="preserve"> </w:t>
      </w:r>
      <w:r w:rsidRPr="006C6398">
        <w:rPr>
          <w:rFonts w:ascii="Times New Roman" w:hAnsi="Times New Roman" w:cs="Times New Roman"/>
        </w:rPr>
        <w:t>процессы), при реализации которых наиболее вероятно возникновение коррупционных правонарушений.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 xml:space="preserve">- Для каждого </w:t>
      </w:r>
      <w:proofErr w:type="gramStart"/>
      <w:r w:rsidRPr="006C6398">
        <w:rPr>
          <w:rFonts w:ascii="Times New Roman" w:hAnsi="Times New Roman" w:cs="Times New Roman"/>
        </w:rPr>
        <w:t>под</w:t>
      </w:r>
      <w:proofErr w:type="gramEnd"/>
      <w:r w:rsidR="006C4083">
        <w:rPr>
          <w:rFonts w:ascii="Times New Roman" w:hAnsi="Times New Roman" w:cs="Times New Roman"/>
        </w:rPr>
        <w:t xml:space="preserve"> </w:t>
      </w:r>
      <w:proofErr w:type="gramStart"/>
      <w:r w:rsidRPr="006C6398">
        <w:rPr>
          <w:rFonts w:ascii="Times New Roman" w:hAnsi="Times New Roman" w:cs="Times New Roman"/>
        </w:rPr>
        <w:t>процесса</w:t>
      </w:r>
      <w:proofErr w:type="gramEnd"/>
      <w:r w:rsidRPr="006C6398">
        <w:rPr>
          <w:rFonts w:ascii="Times New Roman" w:hAnsi="Times New Roman" w:cs="Times New Roman"/>
        </w:rP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характеристику выгоды или преимущества, которое может быть получено Организацией или ее отдельными работниками при совершении "коррупционного правонарушения";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должности в организации, которые являются "ключевыми" для совершения коррупционного правонарушения, - участие каких должностных лиц Организации необходимо, чтобы совершение ко</w:t>
      </w:r>
      <w:r w:rsidRPr="006C6398">
        <w:rPr>
          <w:rFonts w:ascii="Times New Roman" w:hAnsi="Times New Roman" w:cs="Times New Roman"/>
        </w:rPr>
        <w:t>р</w:t>
      </w:r>
      <w:r w:rsidRPr="006C6398">
        <w:rPr>
          <w:rFonts w:ascii="Times New Roman" w:hAnsi="Times New Roman" w:cs="Times New Roman"/>
        </w:rPr>
        <w:t>рупционного правонарушения стало возможным;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вероятные формы осуществления коррупционных платежей.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На основании проведенного анализа подготовить "карту коррупционных рисков организации" - сводное описание "критических точек" и возможных коррупционных правонарушений.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Сформировать перечень должностей, связанных с высоким коррупционным риском. В отн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шении работников, замещающих такие должности, могут быть установлены специальные антикорру</w:t>
      </w:r>
      <w:r w:rsidRPr="006C6398">
        <w:rPr>
          <w:rFonts w:ascii="Times New Roman" w:hAnsi="Times New Roman" w:cs="Times New Roman"/>
        </w:rPr>
        <w:t>п</w:t>
      </w:r>
      <w:r w:rsidRPr="006C6398">
        <w:rPr>
          <w:rFonts w:ascii="Times New Roman" w:hAnsi="Times New Roman" w:cs="Times New Roman"/>
        </w:rPr>
        <w:t>ционные процедуры и требования, например, регулярное заполнение декларации о конфликте интересов.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Разработать комплекс мер по устранению или минимизации коррупционных рисков. Такие меры рекомендуется разработать для каждой "критической точки". В зависимости от специфики конкретного бизнес-процесса такие меры могут включать: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детальную регламентацию способа и сроков совершения действий работником в "критической точке";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реинжиниринг функций, в том числе их перераспределение между структурными подраздел</w:t>
      </w:r>
      <w:r w:rsidRPr="006C6398">
        <w:rPr>
          <w:rFonts w:ascii="Times New Roman" w:hAnsi="Times New Roman" w:cs="Times New Roman"/>
        </w:rPr>
        <w:t>е</w:t>
      </w:r>
      <w:r w:rsidRPr="006C6398">
        <w:rPr>
          <w:rFonts w:ascii="Times New Roman" w:hAnsi="Times New Roman" w:cs="Times New Roman"/>
        </w:rPr>
        <w:t>ниями внутри организации;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введение или расширение процессуальных форм внешнего взаимодействия работников Орг</w:t>
      </w:r>
      <w:r w:rsidRPr="006C6398">
        <w:rPr>
          <w:rFonts w:ascii="Times New Roman" w:hAnsi="Times New Roman" w:cs="Times New Roman"/>
        </w:rPr>
        <w:t>а</w:t>
      </w:r>
      <w:r w:rsidRPr="006C6398">
        <w:rPr>
          <w:rFonts w:ascii="Times New Roman" w:hAnsi="Times New Roman" w:cs="Times New Roman"/>
        </w:rPr>
        <w:t>низации (с представителями контрагентов, органов государственной власти и др.), например, использ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вание информационных технологий в качестве приоритетного направления для осуществления такого взаимодействия;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установление дополнительных форм отчетности работников о результатах принятых решений;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введение ограничений, затрудняющих осуществление коррупционных платежей и т.д.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pStyle w:val="1"/>
        <w:rPr>
          <w:rFonts w:ascii="Times New Roman" w:hAnsi="Times New Roman" w:cs="Times New Roman"/>
          <w:color w:val="auto"/>
        </w:rPr>
      </w:pPr>
      <w:bookmarkStart w:id="10" w:name="sub_12"/>
      <w:r w:rsidRPr="006C6398">
        <w:rPr>
          <w:rFonts w:ascii="Times New Roman" w:hAnsi="Times New Roman" w:cs="Times New Roman"/>
          <w:color w:val="auto"/>
        </w:rPr>
        <w:t>12. Консультирование и обучение работников организации</w:t>
      </w:r>
    </w:p>
    <w:bookmarkEnd w:id="10"/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 xml:space="preserve">12.1. При организации </w:t>
      </w:r>
      <w:proofErr w:type="gramStart"/>
      <w:r w:rsidRPr="006C6398">
        <w:rPr>
          <w:rFonts w:ascii="Times New Roman" w:hAnsi="Times New Roman" w:cs="Times New Roman"/>
        </w:rPr>
        <w:t>обучения работников по вопросам</w:t>
      </w:r>
      <w:proofErr w:type="gramEnd"/>
      <w:r w:rsidRPr="006C6398">
        <w:rPr>
          <w:rFonts w:ascii="Times New Roman" w:hAnsi="Times New Roman" w:cs="Times New Roman"/>
        </w:rPr>
        <w:t xml:space="preserve"> профилактики и противодействия ко</w:t>
      </w:r>
      <w:r w:rsidRPr="006C6398">
        <w:rPr>
          <w:rFonts w:ascii="Times New Roman" w:hAnsi="Times New Roman" w:cs="Times New Roman"/>
        </w:rPr>
        <w:t>р</w:t>
      </w:r>
      <w:r w:rsidRPr="006C6398">
        <w:rPr>
          <w:rFonts w:ascii="Times New Roman" w:hAnsi="Times New Roman" w:cs="Times New Roman"/>
        </w:rPr>
        <w:t>рупции необходимо учитывать цели и задачи обучения, категорию обучаемых, вид обучения в завис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мости от времени его проведения.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12.2. Цели и задачи обучения определяют тематику и форму занятий. Обучение может, в частн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сти, проводиться по следующей тематике: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коррупция в государственном и частном секторах экономики (теоретическая);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юридическая ответственность за совершение коррупционных правонарушений;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(</w:t>
      </w:r>
      <w:proofErr w:type="gramStart"/>
      <w:r w:rsidRPr="006C6398">
        <w:rPr>
          <w:rFonts w:ascii="Times New Roman" w:hAnsi="Times New Roman" w:cs="Times New Roman"/>
        </w:rPr>
        <w:t>пр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кладная</w:t>
      </w:r>
      <w:proofErr w:type="gramEnd"/>
      <w:r w:rsidRPr="006C6398">
        <w:rPr>
          <w:rFonts w:ascii="Times New Roman" w:hAnsi="Times New Roman" w:cs="Times New Roman"/>
        </w:rPr>
        <w:t>);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выявление и разрешение конфликта интересов при выполнении трудовых обязанностей (</w:t>
      </w:r>
      <w:proofErr w:type="gramStart"/>
      <w:r w:rsidRPr="006C6398">
        <w:rPr>
          <w:rFonts w:ascii="Times New Roman" w:hAnsi="Times New Roman" w:cs="Times New Roman"/>
        </w:rPr>
        <w:t>пр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кладная</w:t>
      </w:r>
      <w:proofErr w:type="gramEnd"/>
      <w:r w:rsidRPr="006C6398">
        <w:rPr>
          <w:rFonts w:ascii="Times New Roman" w:hAnsi="Times New Roman" w:cs="Times New Roman"/>
        </w:rPr>
        <w:t>);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поведение в ситуациях коррупционного риска, в частности, в случаях вымогательства взятки со стороны должностных лиц государственных и муниципальных, иных организаций;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взаимодействие с правоохранительными органами по вопросам профилактики и противоде</w:t>
      </w:r>
      <w:r w:rsidRPr="006C6398">
        <w:rPr>
          <w:rFonts w:ascii="Times New Roman" w:hAnsi="Times New Roman" w:cs="Times New Roman"/>
        </w:rPr>
        <w:t>й</w:t>
      </w:r>
      <w:r w:rsidRPr="006C6398">
        <w:rPr>
          <w:rFonts w:ascii="Times New Roman" w:hAnsi="Times New Roman" w:cs="Times New Roman"/>
        </w:rPr>
        <w:t>ствия коррупции (</w:t>
      </w:r>
      <w:proofErr w:type="gramStart"/>
      <w:r w:rsidRPr="006C6398">
        <w:rPr>
          <w:rFonts w:ascii="Times New Roman" w:hAnsi="Times New Roman" w:cs="Times New Roman"/>
        </w:rPr>
        <w:t>прикладная</w:t>
      </w:r>
      <w:proofErr w:type="gramEnd"/>
      <w:r w:rsidRPr="006C6398">
        <w:rPr>
          <w:rFonts w:ascii="Times New Roman" w:hAnsi="Times New Roman" w:cs="Times New Roman"/>
        </w:rPr>
        <w:t>).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12.3. При организации обучения следует учитывать категорию обучаемых лиц. Стандартно в</w:t>
      </w:r>
      <w:r w:rsidRPr="006C6398">
        <w:rPr>
          <w:rFonts w:ascii="Times New Roman" w:hAnsi="Times New Roman" w:cs="Times New Roman"/>
        </w:rPr>
        <w:t>ы</w:t>
      </w:r>
      <w:r w:rsidRPr="006C6398">
        <w:rPr>
          <w:rFonts w:ascii="Times New Roman" w:hAnsi="Times New Roman" w:cs="Times New Roman"/>
        </w:rPr>
        <w:t xml:space="preserve">деляются следующие группы </w:t>
      </w:r>
      <w:proofErr w:type="gramStart"/>
      <w:r w:rsidRPr="006C6398">
        <w:rPr>
          <w:rFonts w:ascii="Times New Roman" w:hAnsi="Times New Roman" w:cs="Times New Roman"/>
        </w:rPr>
        <w:t>обучаемых</w:t>
      </w:r>
      <w:proofErr w:type="gramEnd"/>
      <w:r w:rsidRPr="006C6398">
        <w:rPr>
          <w:rFonts w:ascii="Times New Roman" w:hAnsi="Times New Roman" w:cs="Times New Roman"/>
        </w:rPr>
        <w:t>: лица, ответственные за противодействие коррупции в орган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зации; руководящие работники; иные работники организации. В случае возникновения проблемы фо</w:t>
      </w:r>
      <w:r w:rsidRPr="006C6398">
        <w:rPr>
          <w:rFonts w:ascii="Times New Roman" w:hAnsi="Times New Roman" w:cs="Times New Roman"/>
        </w:rPr>
        <w:t>р</w:t>
      </w:r>
      <w:r w:rsidRPr="006C6398">
        <w:rPr>
          <w:rFonts w:ascii="Times New Roman" w:hAnsi="Times New Roman" w:cs="Times New Roman"/>
        </w:rPr>
        <w:t>мирования учебных групп в Организации обучение в группах может быть заменено индивидуальным консультированием или проведением обучения совместно с другими организациями по договоренности.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12.4. В зависимости от времени проведения можно выделить следующие виды обучения: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 xml:space="preserve">- </w:t>
      </w:r>
      <w:proofErr w:type="gramStart"/>
      <w:r w:rsidRPr="006C6398">
        <w:rPr>
          <w:rFonts w:ascii="Times New Roman" w:hAnsi="Times New Roman" w:cs="Times New Roman"/>
        </w:rPr>
        <w:t>обучение по вопросам</w:t>
      </w:r>
      <w:proofErr w:type="gramEnd"/>
      <w:r w:rsidRPr="006C6398">
        <w:rPr>
          <w:rFonts w:ascii="Times New Roman" w:hAnsi="Times New Roman" w:cs="Times New Roman"/>
        </w:rPr>
        <w:t xml:space="preserve"> профилактики и противодействия коррупции непосредственно после приема на работу;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обучение при назначении работника на иную, более высокую должность, предполагающую и</w:t>
      </w:r>
      <w:r w:rsidRPr="006C6398">
        <w:rPr>
          <w:rFonts w:ascii="Times New Roman" w:hAnsi="Times New Roman" w:cs="Times New Roman"/>
        </w:rPr>
        <w:t>с</w:t>
      </w:r>
      <w:r w:rsidRPr="006C6398">
        <w:rPr>
          <w:rFonts w:ascii="Times New Roman" w:hAnsi="Times New Roman" w:cs="Times New Roman"/>
        </w:rPr>
        <w:t>полнение обязанностей, связанных с предупреждением и противодействием коррупции;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периодическое обучение работников Организации с целью поддержания их знаний и навыков в сфере противодействия коррупции на должном уровне;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дополнительное обучение в случае выявления провалов в реализации антикоррупционной п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литики, одной из причин которых является недостаточность знаний и навыков работников в сфере пр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тиводействия коррупции.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12.5. Консультирование по вопросам противодействия коррупции осуществляется в индивид</w:t>
      </w:r>
      <w:r w:rsidRPr="006C6398">
        <w:rPr>
          <w:rFonts w:ascii="Times New Roman" w:hAnsi="Times New Roman" w:cs="Times New Roman"/>
        </w:rPr>
        <w:t>у</w:t>
      </w:r>
      <w:r w:rsidRPr="006C6398">
        <w:rPr>
          <w:rFonts w:ascii="Times New Roman" w:hAnsi="Times New Roman" w:cs="Times New Roman"/>
        </w:rPr>
        <w:t>альном порядке. В этом случае в Организации определяются лица, ответственные за проведение такого консультирования. Консультирование по частным вопросам противодействия коррупции и урегулир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вания конфликта интересов рекомендуется проводить в конфиденциальном порядке.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pStyle w:val="1"/>
        <w:rPr>
          <w:rFonts w:ascii="Times New Roman" w:hAnsi="Times New Roman" w:cs="Times New Roman"/>
          <w:color w:val="auto"/>
        </w:rPr>
      </w:pPr>
      <w:bookmarkStart w:id="11" w:name="sub_13"/>
      <w:r w:rsidRPr="006C6398">
        <w:rPr>
          <w:rFonts w:ascii="Times New Roman" w:hAnsi="Times New Roman" w:cs="Times New Roman"/>
          <w:color w:val="auto"/>
        </w:rPr>
        <w:t>13. Внутренний контроль и аудит</w:t>
      </w:r>
    </w:p>
    <w:bookmarkEnd w:id="11"/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 xml:space="preserve">13.1. </w:t>
      </w:r>
      <w:hyperlink r:id="rId15" w:history="1">
        <w:r w:rsidRPr="006C6398">
          <w:rPr>
            <w:rStyle w:val="a4"/>
            <w:rFonts w:ascii="Times New Roman" w:hAnsi="Times New Roman"/>
            <w:color w:val="auto"/>
          </w:rPr>
          <w:t>Федеральным законом</w:t>
        </w:r>
      </w:hyperlink>
      <w:r w:rsidRPr="006C6398">
        <w:rPr>
          <w:rFonts w:ascii="Times New Roman" w:hAnsi="Times New Roman" w:cs="Times New Roman"/>
        </w:rPr>
        <w:t xml:space="preserve"> от 6 декабря 2011 г. N 402-ФЗ "О бухгалтерском учете" установлена обязанность для всех организаций </w:t>
      </w:r>
      <w:proofErr w:type="gramStart"/>
      <w:r w:rsidRPr="006C6398">
        <w:rPr>
          <w:rFonts w:ascii="Times New Roman" w:hAnsi="Times New Roman" w:cs="Times New Roman"/>
        </w:rPr>
        <w:t>осуществлять</w:t>
      </w:r>
      <w:proofErr w:type="gramEnd"/>
      <w:r w:rsidRPr="006C6398">
        <w:rPr>
          <w:rFonts w:ascii="Times New Roman" w:hAnsi="Times New Roman" w:cs="Times New Roman"/>
        </w:rPr>
        <w:t xml:space="preserve"> внутренний контроль хозяйственных операций.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13.2. Система внутреннего контроля Организации способствует профилактике и выявлению коррупционных правонарушений в деятельности Организации. При этом наибольший интерес пре</w:t>
      </w:r>
      <w:r w:rsidRPr="006C6398">
        <w:rPr>
          <w:rFonts w:ascii="Times New Roman" w:hAnsi="Times New Roman" w:cs="Times New Roman"/>
        </w:rPr>
        <w:t>д</w:t>
      </w:r>
      <w:r w:rsidRPr="006C6398">
        <w:rPr>
          <w:rFonts w:ascii="Times New Roman" w:hAnsi="Times New Roman" w:cs="Times New Roman"/>
        </w:rPr>
        <w:t>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Организации и обеспечение соответствия де</w:t>
      </w:r>
      <w:r w:rsidRPr="006C6398">
        <w:rPr>
          <w:rFonts w:ascii="Times New Roman" w:hAnsi="Times New Roman" w:cs="Times New Roman"/>
        </w:rPr>
        <w:t>я</w:t>
      </w:r>
      <w:r w:rsidRPr="006C6398">
        <w:rPr>
          <w:rFonts w:ascii="Times New Roman" w:hAnsi="Times New Roman" w:cs="Times New Roman"/>
        </w:rPr>
        <w:t>тельности Организации требованиям нормативных правовых актов и локальных нормативных актов Организации. Для этого система внутреннего контроля и аудита учитывает требования Антикоррупц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онной политики, реализуемой Организацией, в том числе: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контроль документирования операций хозяйственной деятельности Организации;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проверка экономической обоснованности осуществляемых операций в сферах коррупционного риска.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 xml:space="preserve">13.3. Контроль документирования операций хозяйственной </w:t>
      </w:r>
      <w:proofErr w:type="gramStart"/>
      <w:r w:rsidRPr="006C6398">
        <w:rPr>
          <w:rFonts w:ascii="Times New Roman" w:hAnsi="Times New Roman" w:cs="Times New Roman"/>
        </w:rPr>
        <w:t>деятельности</w:t>
      </w:r>
      <w:proofErr w:type="gramEnd"/>
      <w:r w:rsidRPr="006C6398">
        <w:rPr>
          <w:rFonts w:ascii="Times New Roman" w:hAnsi="Times New Roman" w:cs="Times New Roman"/>
        </w:rPr>
        <w:t xml:space="preserve"> прежде всего связан с обязанностью ведения финансовой (бухгалтерской) отчетности организации и направлен на предупр</w:t>
      </w:r>
      <w:r w:rsidRPr="006C6398">
        <w:rPr>
          <w:rFonts w:ascii="Times New Roman" w:hAnsi="Times New Roman" w:cs="Times New Roman"/>
        </w:rPr>
        <w:t>е</w:t>
      </w:r>
      <w:r w:rsidRPr="006C6398">
        <w:rPr>
          <w:rFonts w:ascii="Times New Roman" w:hAnsi="Times New Roman" w:cs="Times New Roman"/>
        </w:rPr>
        <w:t>ждение и выявление соответствующих нарушений: составления неофициальной отчетности, использ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вания поддельных документов, записи несуществующих расходов, отсутствия первичных учетных д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кументов, исправлений в документах и отчетности, уничтожения документов и отчетности ранее уст</w:t>
      </w:r>
      <w:r w:rsidRPr="006C6398">
        <w:rPr>
          <w:rFonts w:ascii="Times New Roman" w:hAnsi="Times New Roman" w:cs="Times New Roman"/>
        </w:rPr>
        <w:t>а</w:t>
      </w:r>
      <w:r w:rsidRPr="006C6398">
        <w:rPr>
          <w:rFonts w:ascii="Times New Roman" w:hAnsi="Times New Roman" w:cs="Times New Roman"/>
        </w:rPr>
        <w:t>новленного срока и т. д.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13.4. Проверка экономической обоснованности осуществляемых операций в сферах коррупц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онного риска проводится в отношении обмена деловыми подарками, представительских расходов, бл</w:t>
      </w:r>
      <w:r w:rsidRPr="006C6398">
        <w:rPr>
          <w:rFonts w:ascii="Times New Roman" w:hAnsi="Times New Roman" w:cs="Times New Roman"/>
        </w:rPr>
        <w:t>а</w:t>
      </w:r>
      <w:r w:rsidRPr="006C6398">
        <w:rPr>
          <w:rFonts w:ascii="Times New Roman" w:hAnsi="Times New Roman" w:cs="Times New Roman"/>
        </w:rPr>
        <w:t>готворительных пожертвований, вознаграждений внешним консультантам и других сфер. При этом следует обращать внимание на наличие обстоятельств - индикаторов неправомерных действий, напр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мер: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оплата услуг, характер которых не определен либо вызывает сомнения;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предоставление дорогостоящих подарков, оплата транспортных, развлекательных услуг, выдача на льготных условиях займов, предоставление иных ценностей или благ внешним консультантам, гос</w:t>
      </w:r>
      <w:r w:rsidRPr="006C6398">
        <w:rPr>
          <w:rFonts w:ascii="Times New Roman" w:hAnsi="Times New Roman" w:cs="Times New Roman"/>
        </w:rPr>
        <w:t>у</w:t>
      </w:r>
      <w:r w:rsidRPr="006C6398">
        <w:rPr>
          <w:rFonts w:ascii="Times New Roman" w:hAnsi="Times New Roman" w:cs="Times New Roman"/>
        </w:rPr>
        <w:t>дарственным или муниципальным служащим, работникам аффилированных лиц и контрагентов;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выплата посреднику или внешнему консультанту вознаграждения, размер которого превышает обычную плату для организации или плату для данного вида услуг;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 xml:space="preserve">- закупки или продажи по ценам, значительно отличающимся от </w:t>
      </w:r>
      <w:proofErr w:type="gramStart"/>
      <w:r w:rsidRPr="006C6398">
        <w:rPr>
          <w:rFonts w:ascii="Times New Roman" w:hAnsi="Times New Roman" w:cs="Times New Roman"/>
        </w:rPr>
        <w:t>рыночных</w:t>
      </w:r>
      <w:proofErr w:type="gramEnd"/>
      <w:r w:rsidRPr="006C6398">
        <w:rPr>
          <w:rFonts w:ascii="Times New Roman" w:hAnsi="Times New Roman" w:cs="Times New Roman"/>
        </w:rPr>
        <w:t>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сомнительные платежи наличными.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pStyle w:val="1"/>
        <w:rPr>
          <w:rFonts w:ascii="Times New Roman" w:hAnsi="Times New Roman" w:cs="Times New Roman"/>
          <w:color w:val="auto"/>
        </w:rPr>
      </w:pPr>
      <w:bookmarkStart w:id="12" w:name="sub_14"/>
      <w:r w:rsidRPr="006C6398">
        <w:rPr>
          <w:rFonts w:ascii="Times New Roman" w:hAnsi="Times New Roman" w:cs="Times New Roman"/>
          <w:color w:val="auto"/>
        </w:rPr>
        <w:t>14. Меры по предупреждению коррупции при взаимодействии с организациями-контрагентами и в зависимых организациях</w:t>
      </w:r>
    </w:p>
    <w:bookmarkEnd w:id="12"/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14.1. В антикоррупционной работе Организации, осуществляемой при взаимодействии с орган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зациями-контрагентами, выделяются два направления. Первое из них заключается в установлении и сохранении деловых отношений с теми организациями, которые ведут деловые отношения в доброс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вестной и честной манере, заботятся о собственной репутации, демонстрируют поддержку высоким этическим стандартам при ведении бизнеса, реализуют собственные меры по противодействию ко</w:t>
      </w:r>
      <w:r w:rsidRPr="006C6398">
        <w:rPr>
          <w:rFonts w:ascii="Times New Roman" w:hAnsi="Times New Roman" w:cs="Times New Roman"/>
        </w:rPr>
        <w:t>р</w:t>
      </w:r>
      <w:r w:rsidRPr="006C6398">
        <w:rPr>
          <w:rFonts w:ascii="Times New Roman" w:hAnsi="Times New Roman" w:cs="Times New Roman"/>
        </w:rPr>
        <w:t>рупции, участвуют в коллективных антикоррупционных инициативах. В этом случае в Организации внедряются специальные процедуры проверки контрагентов в целях снижения риска вовлечения Орг</w:t>
      </w:r>
      <w:r w:rsidRPr="006C6398">
        <w:rPr>
          <w:rFonts w:ascii="Times New Roman" w:hAnsi="Times New Roman" w:cs="Times New Roman"/>
        </w:rPr>
        <w:t>а</w:t>
      </w:r>
      <w:r w:rsidRPr="006C6398">
        <w:rPr>
          <w:rFonts w:ascii="Times New Roman" w:hAnsi="Times New Roman" w:cs="Times New Roman"/>
        </w:rPr>
        <w:t>низации в коррупционную деятельность и иные недобросовестные практики в ходе отношений с конт</w:t>
      </w:r>
      <w:r w:rsidRPr="006C6398">
        <w:rPr>
          <w:rFonts w:ascii="Times New Roman" w:hAnsi="Times New Roman" w:cs="Times New Roman"/>
        </w:rPr>
        <w:t>р</w:t>
      </w:r>
      <w:r w:rsidRPr="006C6398">
        <w:rPr>
          <w:rFonts w:ascii="Times New Roman" w:hAnsi="Times New Roman" w:cs="Times New Roman"/>
        </w:rPr>
        <w:t xml:space="preserve">агентами. </w:t>
      </w:r>
      <w:proofErr w:type="gramStart"/>
      <w:r w:rsidRPr="006C6398">
        <w:rPr>
          <w:rFonts w:ascii="Times New Roman" w:hAnsi="Times New Roman" w:cs="Times New Roman"/>
        </w:rPr>
        <w:t>В том числе такая проверка может представлять собой сбор и анализ находящихся в открытом доступе сведений о потенциальных организациях-контрагентах: их репутации в деловых кругах, дл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тельности деятельности на рынке, участия в коррупционных скандалах и т. п. Внимание в ходе оценки коррупционных рисков при взаимодействии с контрагентами уделяется при заключении сделок слияний и поглощений.</w:t>
      </w:r>
      <w:proofErr w:type="gramEnd"/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Другое направление антикоррупционной работы при взаимодействии с организаци</w:t>
      </w:r>
      <w:r w:rsidRPr="006C6398">
        <w:rPr>
          <w:rFonts w:ascii="Times New Roman" w:hAnsi="Times New Roman" w:cs="Times New Roman"/>
        </w:rPr>
        <w:t>я</w:t>
      </w:r>
      <w:r w:rsidRPr="006C6398">
        <w:rPr>
          <w:rFonts w:ascii="Times New Roman" w:hAnsi="Times New Roman" w:cs="Times New Roman"/>
        </w:rPr>
        <w:t>ми-контрагентами заключается в распространении среди организаций-контрагентов программ, политик, стандартов поведения, процедур и правил, направленных на профилактику и противодействие корру</w:t>
      </w:r>
      <w:r w:rsidRPr="006C6398">
        <w:rPr>
          <w:rFonts w:ascii="Times New Roman" w:hAnsi="Times New Roman" w:cs="Times New Roman"/>
        </w:rPr>
        <w:t>п</w:t>
      </w:r>
      <w:r w:rsidRPr="006C6398">
        <w:rPr>
          <w:rFonts w:ascii="Times New Roman" w:hAnsi="Times New Roman" w:cs="Times New Roman"/>
        </w:rPr>
        <w:t>ции, которые применяются в Организации. Определенные положения о соблюдении антикоррупционных стандартов могут включаться в договоры, заключаемые с организациями-контрагентами.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14.2. Распространение антикоррупционных программ, политик, стандартов поведения, процедур и правил осуществляется не только в отношении организаций-контрагентов, но и в отношении зависимых (подконтрольных) организаций. Организация, в частности, обеспечивает проведение антикоррупцио</w:t>
      </w:r>
      <w:r w:rsidRPr="006C6398">
        <w:rPr>
          <w:rFonts w:ascii="Times New Roman" w:hAnsi="Times New Roman" w:cs="Times New Roman"/>
        </w:rPr>
        <w:t>н</w:t>
      </w:r>
      <w:r w:rsidRPr="006C6398">
        <w:rPr>
          <w:rFonts w:ascii="Times New Roman" w:hAnsi="Times New Roman" w:cs="Times New Roman"/>
        </w:rPr>
        <w:t>ных мер во всех контролируемых ею дочерних структурах.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14.3. В Организации осуществляется информирование общественности о степени внедрения и успехах в реализации антикоррупционных мер, в том числе посредством размещения соответствующих сведений на официальном сайте Организации.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pStyle w:val="1"/>
        <w:rPr>
          <w:rFonts w:ascii="Times New Roman" w:hAnsi="Times New Roman" w:cs="Times New Roman"/>
          <w:color w:val="auto"/>
        </w:rPr>
      </w:pPr>
      <w:bookmarkStart w:id="13" w:name="sub_15"/>
      <w:r w:rsidRPr="006C6398">
        <w:rPr>
          <w:rFonts w:ascii="Times New Roman" w:hAnsi="Times New Roman" w:cs="Times New Roman"/>
          <w:color w:val="auto"/>
        </w:rPr>
        <w:t>15. Сотрудничество с правоохранительными органами в сфере противодействия коррупции</w:t>
      </w:r>
    </w:p>
    <w:bookmarkEnd w:id="13"/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15.1. Сотрудничество с правоохранительными органами является важным показателем действ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 xml:space="preserve">тельной приверженности </w:t>
      </w:r>
      <w:proofErr w:type="gramStart"/>
      <w:r w:rsidRPr="006C6398">
        <w:rPr>
          <w:rFonts w:ascii="Times New Roman" w:hAnsi="Times New Roman" w:cs="Times New Roman"/>
        </w:rPr>
        <w:t>Организации</w:t>
      </w:r>
      <w:proofErr w:type="gramEnd"/>
      <w:r w:rsidRPr="006C6398">
        <w:rPr>
          <w:rFonts w:ascii="Times New Roman" w:hAnsi="Times New Roman" w:cs="Times New Roman"/>
        </w:rPr>
        <w:t xml:space="preserve"> декларируемым антикоррупционным стандартам поведения.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15.2. Организация принимает на себя публичное обязательство сообщать в соответствующие правоохранительные органы о случаях совершения коррупционных правонарушений, о которых Орг</w:t>
      </w:r>
      <w:r w:rsidRPr="006C6398">
        <w:rPr>
          <w:rFonts w:ascii="Times New Roman" w:hAnsi="Times New Roman" w:cs="Times New Roman"/>
        </w:rPr>
        <w:t>а</w:t>
      </w:r>
      <w:r w:rsidRPr="006C6398">
        <w:rPr>
          <w:rFonts w:ascii="Times New Roman" w:hAnsi="Times New Roman" w:cs="Times New Roman"/>
        </w:rPr>
        <w:t>низации (работникам Организации) стало известно.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 xml:space="preserve">15.3. </w:t>
      </w:r>
      <w:proofErr w:type="gramStart"/>
      <w:r w:rsidRPr="006C6398">
        <w:rPr>
          <w:rFonts w:ascii="Times New Roman" w:hAnsi="Times New Roman" w:cs="Times New Roman"/>
        </w:rPr>
        <w:t>Организация принимает на себя обязательство воздерживаться от каких-либо санкций в отношении своих сотрудников,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15.4. Сотрудничество с правоохранительными органами также проявляется в форме: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оказания содействия уполномоченным представителям контрольно-надзорных и правоохран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- оказания содействия уполномоченным представителям правоохранительных органов при пр</w:t>
      </w:r>
      <w:r w:rsidRPr="006C6398">
        <w:rPr>
          <w:rFonts w:ascii="Times New Roman" w:hAnsi="Times New Roman" w:cs="Times New Roman"/>
        </w:rPr>
        <w:t>о</w:t>
      </w:r>
      <w:r w:rsidRPr="006C6398">
        <w:rPr>
          <w:rFonts w:ascii="Times New Roman" w:hAnsi="Times New Roman" w:cs="Times New Roman"/>
        </w:rPr>
        <w:t>ведении мероприятий по пресечению или расследованию коррупционных преступлений, включая оп</w:t>
      </w:r>
      <w:r w:rsidRPr="006C6398">
        <w:rPr>
          <w:rFonts w:ascii="Times New Roman" w:hAnsi="Times New Roman" w:cs="Times New Roman"/>
        </w:rPr>
        <w:t>е</w:t>
      </w:r>
      <w:r w:rsidRPr="006C6398">
        <w:rPr>
          <w:rFonts w:ascii="Times New Roman" w:hAnsi="Times New Roman" w:cs="Times New Roman"/>
        </w:rPr>
        <w:t>ративно-розыскные мероприятия.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15.5. Руководству Организац</w:t>
      </w:r>
      <w:proofErr w:type="gramStart"/>
      <w:r w:rsidRPr="006C6398">
        <w:rPr>
          <w:rFonts w:ascii="Times New Roman" w:hAnsi="Times New Roman" w:cs="Times New Roman"/>
        </w:rPr>
        <w:t>ии и ее</w:t>
      </w:r>
      <w:proofErr w:type="gramEnd"/>
      <w:r w:rsidRPr="006C6398">
        <w:rPr>
          <w:rFonts w:ascii="Times New Roman" w:hAnsi="Times New Roman" w:cs="Times New Roman"/>
        </w:rPr>
        <w:t xml:space="preserve"> сотрудникам следует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 При подготовке заявительных материалов и ответов на запросы правоохранительных органов к данной работе привлекаются специалисты в соответствующей области права.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Руководство и сотрудники не должны допускать вмешательства в выполнение служебных об</w:t>
      </w:r>
      <w:r w:rsidRPr="006C6398">
        <w:rPr>
          <w:rFonts w:ascii="Times New Roman" w:hAnsi="Times New Roman" w:cs="Times New Roman"/>
        </w:rPr>
        <w:t>я</w:t>
      </w:r>
      <w:r w:rsidRPr="006C6398">
        <w:rPr>
          <w:rFonts w:ascii="Times New Roman" w:hAnsi="Times New Roman" w:cs="Times New Roman"/>
        </w:rPr>
        <w:t>занностей должностными лицами судебных или правоохранительных органов.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pStyle w:val="1"/>
        <w:rPr>
          <w:rFonts w:ascii="Times New Roman" w:hAnsi="Times New Roman" w:cs="Times New Roman"/>
          <w:color w:val="auto"/>
        </w:rPr>
      </w:pPr>
      <w:bookmarkStart w:id="14" w:name="sub_16"/>
      <w:r w:rsidRPr="006C6398">
        <w:rPr>
          <w:rFonts w:ascii="Times New Roman" w:hAnsi="Times New Roman" w:cs="Times New Roman"/>
          <w:color w:val="auto"/>
        </w:rPr>
        <w:t>16. Ответственность сотрудников за несоблюдение требований антикоррупционной политики</w:t>
      </w:r>
    </w:p>
    <w:bookmarkEnd w:id="14"/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16.1. Организация и все ее сотрудники должны соблюдать нормы действующего антикоррупц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 xml:space="preserve">онного законодательства РФ, в том числе </w:t>
      </w:r>
      <w:hyperlink r:id="rId16" w:history="1">
        <w:r w:rsidRPr="006C6398">
          <w:rPr>
            <w:rStyle w:val="a4"/>
            <w:rFonts w:ascii="Times New Roman" w:hAnsi="Times New Roman"/>
            <w:color w:val="auto"/>
          </w:rPr>
          <w:t>Уголовного кодекса</w:t>
        </w:r>
      </w:hyperlink>
      <w:r w:rsidRPr="006C6398">
        <w:rPr>
          <w:rFonts w:ascii="Times New Roman" w:hAnsi="Times New Roman" w:cs="Times New Roman"/>
        </w:rPr>
        <w:t xml:space="preserve"> РФ, </w:t>
      </w:r>
      <w:hyperlink r:id="rId17" w:history="1">
        <w:r w:rsidRPr="006C6398">
          <w:rPr>
            <w:rStyle w:val="a4"/>
            <w:rFonts w:ascii="Times New Roman" w:hAnsi="Times New Roman"/>
            <w:color w:val="auto"/>
          </w:rPr>
          <w:t>Кодекса</w:t>
        </w:r>
      </w:hyperlink>
      <w:r w:rsidRPr="006C6398">
        <w:rPr>
          <w:rFonts w:ascii="Times New Roman" w:hAnsi="Times New Roman" w:cs="Times New Roman"/>
        </w:rPr>
        <w:t xml:space="preserve"> Российской Федерации об административных правонарушениях, </w:t>
      </w:r>
      <w:hyperlink r:id="rId18" w:history="1">
        <w:r w:rsidRPr="006C6398">
          <w:rPr>
            <w:rStyle w:val="a4"/>
            <w:rFonts w:ascii="Times New Roman" w:hAnsi="Times New Roman"/>
            <w:color w:val="auto"/>
          </w:rPr>
          <w:t>Федерального закона</w:t>
        </w:r>
      </w:hyperlink>
      <w:r w:rsidRPr="006C6398">
        <w:rPr>
          <w:rFonts w:ascii="Times New Roman" w:hAnsi="Times New Roman" w:cs="Times New Roman"/>
        </w:rPr>
        <w:t xml:space="preserve"> от 25 декабря 2008 г. N 273-ФЗ "О прот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водействии коррупции".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16.2. Все работники Организации вне зависимости от занимаемой должности несут ответстве</w:t>
      </w:r>
      <w:r w:rsidRPr="006C6398">
        <w:rPr>
          <w:rFonts w:ascii="Times New Roman" w:hAnsi="Times New Roman" w:cs="Times New Roman"/>
        </w:rPr>
        <w:t>н</w:t>
      </w:r>
      <w:r w:rsidRPr="006C6398">
        <w:rPr>
          <w:rFonts w:ascii="Times New Roman" w:hAnsi="Times New Roman" w:cs="Times New Roman"/>
        </w:rPr>
        <w:t>ность, предусмотренную действующим законодательством РФ, за соблюдение принципов и требований настоящей Политики.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16.3. Лица, виновные в нарушении требований настоящей Политики, могут быть привлечены к дисциплинарной, административной, гражданско-правовой и уголовной ответственности.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pStyle w:val="1"/>
        <w:rPr>
          <w:rFonts w:ascii="Times New Roman" w:hAnsi="Times New Roman" w:cs="Times New Roman"/>
          <w:color w:val="auto"/>
        </w:rPr>
      </w:pPr>
      <w:bookmarkStart w:id="15" w:name="sub_17"/>
      <w:r w:rsidRPr="006C6398">
        <w:rPr>
          <w:rFonts w:ascii="Times New Roman" w:hAnsi="Times New Roman" w:cs="Times New Roman"/>
          <w:color w:val="auto"/>
        </w:rPr>
        <w:t>17. Порядок пересмотра и внесения изменений в антикоррупционную политику организации</w:t>
      </w:r>
    </w:p>
    <w:bookmarkEnd w:id="15"/>
    <w:p w:rsidR="00FA4047" w:rsidRPr="006C6398" w:rsidRDefault="00FA4047" w:rsidP="006C6398">
      <w:pPr>
        <w:rPr>
          <w:rFonts w:ascii="Times New Roman" w:hAnsi="Times New Roman" w:cs="Times New Roman"/>
        </w:rPr>
      </w:pP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17.1. Организация осуществляет регулярный мониторинг эффективности реализации Антико</w:t>
      </w:r>
      <w:r w:rsidRPr="006C6398">
        <w:rPr>
          <w:rFonts w:ascii="Times New Roman" w:hAnsi="Times New Roman" w:cs="Times New Roman"/>
        </w:rPr>
        <w:t>р</w:t>
      </w:r>
      <w:r w:rsidRPr="006C6398">
        <w:rPr>
          <w:rFonts w:ascii="Times New Roman" w:hAnsi="Times New Roman" w:cs="Times New Roman"/>
        </w:rPr>
        <w:t>рупционной политики. Должностные лица, на которые возложены функции по профилактике и прот</w:t>
      </w:r>
      <w:r w:rsidRPr="006C6398">
        <w:rPr>
          <w:rFonts w:ascii="Times New Roman" w:hAnsi="Times New Roman" w:cs="Times New Roman"/>
        </w:rPr>
        <w:t>и</w:t>
      </w:r>
      <w:r w:rsidRPr="006C6398">
        <w:rPr>
          <w:rFonts w:ascii="Times New Roman" w:hAnsi="Times New Roman" w:cs="Times New Roman"/>
        </w:rPr>
        <w:t>водействию ко</w:t>
      </w:r>
      <w:r w:rsidR="006C6398">
        <w:rPr>
          <w:rFonts w:ascii="Times New Roman" w:hAnsi="Times New Roman" w:cs="Times New Roman"/>
        </w:rPr>
        <w:t>ррупции, ежегодно представляют заведующему</w:t>
      </w:r>
      <w:r w:rsidRPr="006C6398">
        <w:rPr>
          <w:rFonts w:ascii="Times New Roman" w:hAnsi="Times New Roman" w:cs="Times New Roman"/>
        </w:rPr>
        <w:t xml:space="preserve"> соответствующий отчет, на основании которого в настоящую Политику могут быть внесены изменения и дополнения.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  <w:r w:rsidRPr="006C6398">
        <w:rPr>
          <w:rFonts w:ascii="Times New Roman" w:hAnsi="Times New Roman" w:cs="Times New Roman"/>
        </w:rPr>
        <w:t>17.2. Пересмотр принятой Антикоррупционной политики может проводиться в случае внесения соответствующих изменений в действующее законодательство РФ.</w:t>
      </w:r>
    </w:p>
    <w:p w:rsidR="00FA4047" w:rsidRPr="006C6398" w:rsidRDefault="00FA4047" w:rsidP="006C6398">
      <w:pPr>
        <w:rPr>
          <w:rFonts w:ascii="Times New Roman" w:hAnsi="Times New Roman" w:cs="Times New Roman"/>
        </w:rPr>
      </w:pPr>
    </w:p>
    <w:sectPr w:rsidR="00FA4047" w:rsidRPr="006C6398" w:rsidSect="00887E4C">
      <w:pgSz w:w="11900" w:h="16800"/>
      <w:pgMar w:top="1440" w:right="560" w:bottom="1440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98A" w:rsidRDefault="009D798A" w:rsidP="00217466">
      <w:r>
        <w:separator/>
      </w:r>
    </w:p>
  </w:endnote>
  <w:endnote w:type="continuationSeparator" w:id="0">
    <w:p w:rsidR="009D798A" w:rsidRDefault="009D798A" w:rsidP="00217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98A" w:rsidRDefault="009D798A" w:rsidP="00217466">
      <w:r>
        <w:separator/>
      </w:r>
    </w:p>
  </w:footnote>
  <w:footnote w:type="continuationSeparator" w:id="0">
    <w:p w:rsidR="009D798A" w:rsidRDefault="009D798A" w:rsidP="002174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047"/>
    <w:rsid w:val="00151752"/>
    <w:rsid w:val="00217466"/>
    <w:rsid w:val="006C4083"/>
    <w:rsid w:val="006C6398"/>
    <w:rsid w:val="00825A70"/>
    <w:rsid w:val="00887E4C"/>
    <w:rsid w:val="009D798A"/>
    <w:rsid w:val="00DB6474"/>
    <w:rsid w:val="00EA0D74"/>
    <w:rsid w:val="00FA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текстовая 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Pr>
      <w:b/>
      <w:bCs/>
      <w:color w:val="0058A9"/>
      <w:shd w:val="clear" w:color="auto" w:fill="F0F0F0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pPr>
      <w:ind w:left="140"/>
    </w:pPr>
  </w:style>
  <w:style w:type="character" w:customStyle="1" w:styleId="affa">
    <w:name w:val="Опечатки"/>
    <w:uiPriority w:val="99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e">
    <w:name w:val="Подчёркнун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</w:style>
  <w:style w:type="paragraph" w:customStyle="1" w:styleId="afff2">
    <w:name w:val="Примечание."/>
    <w:basedOn w:val="a6"/>
    <w:next w:val="a"/>
    <w:uiPriority w:val="99"/>
  </w:style>
  <w:style w:type="character" w:customStyle="1" w:styleId="afff3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4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5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fff6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</w:style>
  <w:style w:type="character" w:customStyle="1" w:styleId="afff9">
    <w:name w:val="Ссылка на утративший силу документ"/>
    <w:basedOn w:val="a4"/>
    <w:uiPriority w:val="99"/>
    <w:rPr>
      <w:rFonts w:cs="Times New Roman"/>
      <w:b w:val="0"/>
      <w:color w:val="749232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paragraph" w:styleId="affff0">
    <w:name w:val="header"/>
    <w:basedOn w:val="a"/>
    <w:link w:val="affff1"/>
    <w:uiPriority w:val="99"/>
    <w:unhideWhenUsed/>
    <w:rsid w:val="00217466"/>
    <w:pPr>
      <w:tabs>
        <w:tab w:val="center" w:pos="4677"/>
        <w:tab w:val="right" w:pos="9355"/>
      </w:tabs>
    </w:pPr>
  </w:style>
  <w:style w:type="character" w:customStyle="1" w:styleId="affff1">
    <w:name w:val="Верхний колонтитул Знак"/>
    <w:basedOn w:val="a0"/>
    <w:link w:val="affff0"/>
    <w:uiPriority w:val="99"/>
    <w:rsid w:val="00217466"/>
    <w:rPr>
      <w:rFonts w:ascii="Arial" w:hAnsi="Arial" w:cs="Arial"/>
      <w:sz w:val="24"/>
      <w:szCs w:val="24"/>
    </w:rPr>
  </w:style>
  <w:style w:type="paragraph" w:styleId="affff2">
    <w:name w:val="footer"/>
    <w:basedOn w:val="a"/>
    <w:link w:val="affff3"/>
    <w:uiPriority w:val="99"/>
    <w:unhideWhenUsed/>
    <w:rsid w:val="00217466"/>
    <w:pPr>
      <w:tabs>
        <w:tab w:val="center" w:pos="4677"/>
        <w:tab w:val="right" w:pos="9355"/>
      </w:tabs>
    </w:pPr>
  </w:style>
  <w:style w:type="character" w:customStyle="1" w:styleId="affff3">
    <w:name w:val="Нижний колонтитул Знак"/>
    <w:basedOn w:val="a0"/>
    <w:link w:val="affff2"/>
    <w:uiPriority w:val="99"/>
    <w:rsid w:val="00217466"/>
    <w:rPr>
      <w:rFonts w:ascii="Arial" w:hAnsi="Arial" w:cs="Arial"/>
      <w:sz w:val="24"/>
      <w:szCs w:val="24"/>
    </w:rPr>
  </w:style>
  <w:style w:type="paragraph" w:styleId="affff4">
    <w:name w:val="Balloon Text"/>
    <w:basedOn w:val="a"/>
    <w:link w:val="affff5"/>
    <w:uiPriority w:val="99"/>
    <w:semiHidden/>
    <w:unhideWhenUsed/>
    <w:rsid w:val="00217466"/>
    <w:rPr>
      <w:rFonts w:ascii="Tahoma" w:hAnsi="Tahoma" w:cs="Tahoma"/>
      <w:sz w:val="16"/>
      <w:szCs w:val="16"/>
    </w:rPr>
  </w:style>
  <w:style w:type="character" w:customStyle="1" w:styleId="affff5">
    <w:name w:val="Текст выноски Знак"/>
    <w:basedOn w:val="a0"/>
    <w:link w:val="affff4"/>
    <w:uiPriority w:val="99"/>
    <w:semiHidden/>
    <w:rsid w:val="002174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текстовая 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Pr>
      <w:b/>
      <w:bCs/>
      <w:color w:val="0058A9"/>
      <w:shd w:val="clear" w:color="auto" w:fill="F0F0F0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pPr>
      <w:ind w:left="140"/>
    </w:pPr>
  </w:style>
  <w:style w:type="character" w:customStyle="1" w:styleId="affa">
    <w:name w:val="Опечатки"/>
    <w:uiPriority w:val="99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e">
    <w:name w:val="Подчёркнун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</w:style>
  <w:style w:type="paragraph" w:customStyle="1" w:styleId="afff2">
    <w:name w:val="Примечание."/>
    <w:basedOn w:val="a6"/>
    <w:next w:val="a"/>
    <w:uiPriority w:val="99"/>
  </w:style>
  <w:style w:type="character" w:customStyle="1" w:styleId="afff3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4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5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fff6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</w:style>
  <w:style w:type="character" w:customStyle="1" w:styleId="afff9">
    <w:name w:val="Ссылка на утративший силу документ"/>
    <w:basedOn w:val="a4"/>
    <w:uiPriority w:val="99"/>
    <w:rPr>
      <w:rFonts w:cs="Times New Roman"/>
      <w:b w:val="0"/>
      <w:color w:val="749232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paragraph" w:styleId="affff0">
    <w:name w:val="header"/>
    <w:basedOn w:val="a"/>
    <w:link w:val="affff1"/>
    <w:uiPriority w:val="99"/>
    <w:unhideWhenUsed/>
    <w:rsid w:val="00217466"/>
    <w:pPr>
      <w:tabs>
        <w:tab w:val="center" w:pos="4677"/>
        <w:tab w:val="right" w:pos="9355"/>
      </w:tabs>
    </w:pPr>
  </w:style>
  <w:style w:type="character" w:customStyle="1" w:styleId="affff1">
    <w:name w:val="Верхний колонтитул Знак"/>
    <w:basedOn w:val="a0"/>
    <w:link w:val="affff0"/>
    <w:uiPriority w:val="99"/>
    <w:rsid w:val="00217466"/>
    <w:rPr>
      <w:rFonts w:ascii="Arial" w:hAnsi="Arial" w:cs="Arial"/>
      <w:sz w:val="24"/>
      <w:szCs w:val="24"/>
    </w:rPr>
  </w:style>
  <w:style w:type="paragraph" w:styleId="affff2">
    <w:name w:val="footer"/>
    <w:basedOn w:val="a"/>
    <w:link w:val="affff3"/>
    <w:uiPriority w:val="99"/>
    <w:unhideWhenUsed/>
    <w:rsid w:val="00217466"/>
    <w:pPr>
      <w:tabs>
        <w:tab w:val="center" w:pos="4677"/>
        <w:tab w:val="right" w:pos="9355"/>
      </w:tabs>
    </w:pPr>
  </w:style>
  <w:style w:type="character" w:customStyle="1" w:styleId="affff3">
    <w:name w:val="Нижний колонтитул Знак"/>
    <w:basedOn w:val="a0"/>
    <w:link w:val="affff2"/>
    <w:uiPriority w:val="99"/>
    <w:rsid w:val="00217466"/>
    <w:rPr>
      <w:rFonts w:ascii="Arial" w:hAnsi="Arial" w:cs="Arial"/>
      <w:sz w:val="24"/>
      <w:szCs w:val="24"/>
    </w:rPr>
  </w:style>
  <w:style w:type="paragraph" w:styleId="affff4">
    <w:name w:val="Balloon Text"/>
    <w:basedOn w:val="a"/>
    <w:link w:val="affff5"/>
    <w:uiPriority w:val="99"/>
    <w:semiHidden/>
    <w:unhideWhenUsed/>
    <w:rsid w:val="00217466"/>
    <w:rPr>
      <w:rFonts w:ascii="Tahoma" w:hAnsi="Tahoma" w:cs="Tahoma"/>
      <w:sz w:val="16"/>
      <w:szCs w:val="16"/>
    </w:rPr>
  </w:style>
  <w:style w:type="character" w:customStyle="1" w:styleId="affff5">
    <w:name w:val="Текст выноски Знак"/>
    <w:basedOn w:val="a0"/>
    <w:link w:val="affff4"/>
    <w:uiPriority w:val="99"/>
    <w:semiHidden/>
    <w:rsid w:val="002174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64203.101" TargetMode="External"/><Relationship Id="rId13" Type="http://schemas.openxmlformats.org/officeDocument/2006/relationships/hyperlink" Target="garantF1://12064203.705" TargetMode="External"/><Relationship Id="rId18" Type="http://schemas.openxmlformats.org/officeDocument/2006/relationships/hyperlink" Target="garantF1://12064203.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garantF1://10003000.0" TargetMode="External"/><Relationship Id="rId17" Type="http://schemas.openxmlformats.org/officeDocument/2006/relationships/hyperlink" Target="garantF1://12025267.0" TargetMode="External"/><Relationship Id="rId2" Type="http://schemas.microsoft.com/office/2007/relationships/stylesWithEffects" Target="stylesWithEffects.xml"/><Relationship Id="rId16" Type="http://schemas.openxmlformats.org/officeDocument/2006/relationships/hyperlink" Target="garantF1://10008000.0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garantF1://12064203.3" TargetMode="External"/><Relationship Id="rId5" Type="http://schemas.openxmlformats.org/officeDocument/2006/relationships/footnotes" Target="footnotes.xml"/><Relationship Id="rId15" Type="http://schemas.openxmlformats.org/officeDocument/2006/relationships/hyperlink" Target="garantF1://70003036.0" TargetMode="External"/><Relationship Id="rId10" Type="http://schemas.openxmlformats.org/officeDocument/2006/relationships/hyperlink" Target="garantF1://10008000.2040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garantF1://12064203.102" TargetMode="External"/><Relationship Id="rId14" Type="http://schemas.openxmlformats.org/officeDocument/2006/relationships/hyperlink" Target="garantF1://12064203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4475</Words>
  <Characters>25510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29926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Анастасия</cp:lastModifiedBy>
  <cp:revision>6</cp:revision>
  <dcterms:created xsi:type="dcterms:W3CDTF">2022-06-29T10:59:00Z</dcterms:created>
  <dcterms:modified xsi:type="dcterms:W3CDTF">2022-06-29T11:05:00Z</dcterms:modified>
</cp:coreProperties>
</file>